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Муниципальное образование            </w:t>
      </w:r>
      <w:r>
        <w:rPr>
          <w:b/>
          <w:sz w:val="28"/>
          <w:szCs w:val="28"/>
          <w:lang w:val="ru-RU"/>
        </w:rPr>
        <w:t xml:space="preserve">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Чапаевский сельсовет                      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spellStart"/>
      <w:r w:rsidRPr="00143888">
        <w:rPr>
          <w:b/>
          <w:sz w:val="28"/>
          <w:szCs w:val="28"/>
          <w:lang w:val="ru-RU"/>
        </w:rPr>
        <w:t>Тюльганского</w:t>
      </w:r>
      <w:proofErr w:type="spellEnd"/>
      <w:r w:rsidRPr="00143888">
        <w:rPr>
          <w:b/>
          <w:sz w:val="28"/>
          <w:szCs w:val="28"/>
          <w:lang w:val="ru-RU"/>
        </w:rPr>
        <w:t xml:space="preserve"> района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Оренбургской области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АДМИНИСТРАЦИЯ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ЧАПАЕВСКОГО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  СЕЛЬСОВЕТА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ПОСТАНОВЛЕНИЕ</w:t>
      </w: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</w:p>
    <w:p w:rsidR="00A15028" w:rsidRPr="00143888" w:rsidRDefault="00931132" w:rsidP="00A15028">
      <w:pPr>
        <w:ind w:left="-180" w:firstLine="1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 06.04.2017 г. № 17</w:t>
      </w:r>
      <w:r w:rsidR="00A15028" w:rsidRPr="00143888">
        <w:rPr>
          <w:b/>
          <w:sz w:val="28"/>
          <w:szCs w:val="28"/>
          <w:lang w:val="ru-RU"/>
        </w:rPr>
        <w:t>-п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gramStart"/>
      <w:r w:rsidRPr="00143888">
        <w:rPr>
          <w:b/>
          <w:sz w:val="28"/>
          <w:szCs w:val="28"/>
          <w:lang w:val="ru-RU"/>
        </w:rPr>
        <w:t>с</w:t>
      </w:r>
      <w:proofErr w:type="gramEnd"/>
      <w:r w:rsidRPr="00143888">
        <w:rPr>
          <w:b/>
          <w:sz w:val="28"/>
          <w:szCs w:val="28"/>
          <w:lang w:val="ru-RU"/>
        </w:rPr>
        <w:t>. Владимировка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proofErr w:type="gramStart"/>
      <w:r w:rsidRPr="00143888">
        <w:rPr>
          <w:sz w:val="28"/>
          <w:szCs w:val="28"/>
          <w:lang w:val="ru-RU"/>
        </w:rPr>
        <w:t>О внесени</w:t>
      </w:r>
      <w:r>
        <w:rPr>
          <w:sz w:val="28"/>
          <w:szCs w:val="28"/>
          <w:lang w:val="ru-RU"/>
        </w:rPr>
        <w:t>и</w:t>
      </w:r>
      <w:r w:rsidR="00825486">
        <w:rPr>
          <w:sz w:val="28"/>
          <w:szCs w:val="28"/>
          <w:lang w:val="ru-RU"/>
        </w:rPr>
        <w:t xml:space="preserve"> изменений  в постановление № 14</w:t>
      </w:r>
      <w:r>
        <w:rPr>
          <w:sz w:val="28"/>
          <w:szCs w:val="28"/>
          <w:lang w:val="ru-RU"/>
        </w:rPr>
        <w:t>-</w:t>
      </w:r>
      <w:r w:rsidRPr="00143888">
        <w:rPr>
          <w:sz w:val="28"/>
          <w:szCs w:val="28"/>
          <w:lang w:val="ru-RU"/>
        </w:rPr>
        <w:t xml:space="preserve">п </w:t>
      </w:r>
      <w:r w:rsidR="00825486">
        <w:rPr>
          <w:sz w:val="28"/>
          <w:szCs w:val="28"/>
          <w:lang w:val="ru-RU"/>
        </w:rPr>
        <w:t xml:space="preserve"> от 10.04</w:t>
      </w:r>
      <w:r>
        <w:rPr>
          <w:sz w:val="28"/>
          <w:szCs w:val="28"/>
          <w:lang w:val="ru-RU"/>
        </w:rPr>
        <w:t xml:space="preserve">.2014 года </w:t>
      </w:r>
      <w:r w:rsidRPr="00143888">
        <w:rPr>
          <w:sz w:val="28"/>
          <w:szCs w:val="28"/>
          <w:lang w:val="ru-RU"/>
        </w:rPr>
        <w:t>«</w:t>
      </w:r>
      <w:r w:rsidR="00825486" w:rsidRPr="00825486">
        <w:rPr>
          <w:sz w:val="28"/>
          <w:szCs w:val="28"/>
          <w:lang w:val="ru-RU"/>
        </w:rPr>
        <w:t>О порядке сообщения лицом, замещающим должность главы муниципального образования и лицами, замещающими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</w:t>
      </w:r>
      <w:r w:rsidR="00825486">
        <w:rPr>
          <w:sz w:val="28"/>
          <w:szCs w:val="28"/>
          <w:lang w:val="ru-RU"/>
        </w:rPr>
        <w:t>тв, вырученных от его реализации</w:t>
      </w:r>
      <w:r>
        <w:rPr>
          <w:sz w:val="28"/>
          <w:szCs w:val="28"/>
          <w:lang w:val="ru-RU"/>
        </w:rPr>
        <w:t>»</w:t>
      </w:r>
      <w:proofErr w:type="gramEnd"/>
    </w:p>
    <w:p w:rsidR="00A15028" w:rsidRPr="00143888" w:rsidRDefault="00A15028" w:rsidP="00A15028">
      <w:pPr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ab/>
        <w:t xml:space="preserve">              </w:t>
      </w:r>
      <w:proofErr w:type="gramStart"/>
      <w:r w:rsidRPr="00143888">
        <w:rPr>
          <w:sz w:val="28"/>
          <w:szCs w:val="28"/>
          <w:lang w:val="ru-RU"/>
        </w:rPr>
        <w:t xml:space="preserve">Рассмотрев   протест  прокурора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Тюльганского</w:t>
      </w:r>
      <w:proofErr w:type="spellEnd"/>
      <w:r>
        <w:rPr>
          <w:sz w:val="28"/>
          <w:szCs w:val="28"/>
          <w:lang w:val="ru-RU"/>
        </w:rPr>
        <w:t xml:space="preserve">   района   от   22.03.2017г.  № 7-1-2017</w:t>
      </w:r>
      <w:r w:rsidRPr="00143888">
        <w:rPr>
          <w:sz w:val="28"/>
          <w:szCs w:val="28"/>
          <w:lang w:val="ru-RU"/>
        </w:rPr>
        <w:t xml:space="preserve">   на постановление главы администрац</w:t>
      </w:r>
      <w:r w:rsidR="00825486">
        <w:rPr>
          <w:sz w:val="28"/>
          <w:szCs w:val="28"/>
          <w:lang w:val="ru-RU"/>
        </w:rPr>
        <w:t>ии Чапаевского сельсовета от  10.04.2014  года № 14</w:t>
      </w:r>
      <w:r w:rsidRPr="00143888">
        <w:rPr>
          <w:sz w:val="28"/>
          <w:szCs w:val="28"/>
          <w:lang w:val="ru-RU"/>
        </w:rPr>
        <w:t>-п</w:t>
      </w:r>
      <w:r>
        <w:rPr>
          <w:sz w:val="28"/>
          <w:szCs w:val="28"/>
          <w:lang w:val="ru-RU"/>
        </w:rPr>
        <w:t xml:space="preserve"> «</w:t>
      </w:r>
      <w:r w:rsidR="00825486" w:rsidRPr="00825486">
        <w:rPr>
          <w:sz w:val="28"/>
          <w:szCs w:val="28"/>
          <w:lang w:val="ru-RU"/>
        </w:rPr>
        <w:t>О порядке сообщения лицом, замещающим должность главы муниципального образования и лицами, замещающими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="00825486" w:rsidRPr="00825486">
        <w:rPr>
          <w:sz w:val="28"/>
          <w:szCs w:val="28"/>
          <w:lang w:val="ru-RU"/>
        </w:rPr>
        <w:t xml:space="preserve"> его реализации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>, постановляю: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1.</w:t>
      </w:r>
      <w:r w:rsidRPr="00143888">
        <w:rPr>
          <w:lang w:val="ru-RU"/>
        </w:rPr>
        <w:t xml:space="preserve">  </w:t>
      </w:r>
      <w:proofErr w:type="gramStart"/>
      <w:r w:rsidRPr="00143888">
        <w:rPr>
          <w:sz w:val="28"/>
          <w:szCs w:val="28"/>
          <w:lang w:val="ru-RU"/>
        </w:rPr>
        <w:t xml:space="preserve">Внести в постановление </w:t>
      </w:r>
      <w:r w:rsidR="00825486">
        <w:rPr>
          <w:sz w:val="28"/>
          <w:szCs w:val="28"/>
          <w:lang w:val="ru-RU"/>
        </w:rPr>
        <w:t>№ 14</w:t>
      </w:r>
      <w:r w:rsidRPr="00143888">
        <w:rPr>
          <w:sz w:val="28"/>
          <w:szCs w:val="28"/>
          <w:lang w:val="ru-RU"/>
        </w:rPr>
        <w:t xml:space="preserve">-п </w:t>
      </w:r>
      <w:r w:rsidR="00825486">
        <w:rPr>
          <w:sz w:val="28"/>
          <w:szCs w:val="28"/>
          <w:lang w:val="ru-RU"/>
        </w:rPr>
        <w:t xml:space="preserve"> от 10.04</w:t>
      </w:r>
      <w:r>
        <w:rPr>
          <w:sz w:val="28"/>
          <w:szCs w:val="28"/>
          <w:lang w:val="ru-RU"/>
        </w:rPr>
        <w:t>.2014 года «</w:t>
      </w:r>
      <w:r w:rsidR="00825486" w:rsidRPr="00825486">
        <w:rPr>
          <w:sz w:val="28"/>
          <w:szCs w:val="28"/>
          <w:lang w:val="ru-RU"/>
        </w:rPr>
        <w:t>О порядке сообщения лицом, замещающим должность главы муниципального образования и лицами, замещающими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 xml:space="preserve"> следующие изменения:</w:t>
      </w:r>
      <w:proofErr w:type="gramEnd"/>
    </w:p>
    <w:p w:rsidR="00A15028" w:rsidRDefault="004C73CF" w:rsidP="00A150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1.1. Пункт</w:t>
      </w:r>
      <w:r w:rsidR="00A15028">
        <w:rPr>
          <w:sz w:val="28"/>
          <w:szCs w:val="28"/>
          <w:lang w:val="ru-RU"/>
        </w:rPr>
        <w:t xml:space="preserve"> </w:t>
      </w:r>
      <w:r w:rsidR="00172047">
        <w:rPr>
          <w:sz w:val="28"/>
          <w:szCs w:val="28"/>
          <w:lang w:val="ru-RU"/>
        </w:rPr>
        <w:t xml:space="preserve"> 3</w:t>
      </w:r>
      <w:r w:rsidR="00A15028" w:rsidRPr="00143888">
        <w:rPr>
          <w:sz w:val="28"/>
          <w:szCs w:val="28"/>
          <w:lang w:val="ru-RU"/>
        </w:rPr>
        <w:t xml:space="preserve"> </w:t>
      </w:r>
      <w:r w:rsidR="00A15028">
        <w:rPr>
          <w:sz w:val="28"/>
          <w:szCs w:val="28"/>
          <w:lang w:val="ru-RU"/>
        </w:rPr>
        <w:t xml:space="preserve"> постановления </w:t>
      </w:r>
      <w:r w:rsidR="00A15028" w:rsidRPr="00143888">
        <w:rPr>
          <w:sz w:val="28"/>
          <w:szCs w:val="28"/>
          <w:lang w:val="ru-RU"/>
        </w:rPr>
        <w:t xml:space="preserve">читать в новой редакции: </w:t>
      </w:r>
      <w:proofErr w:type="gramStart"/>
      <w:r w:rsidR="00A15028" w:rsidRPr="00143888">
        <w:rPr>
          <w:sz w:val="28"/>
          <w:szCs w:val="28"/>
          <w:lang w:val="ru-RU"/>
        </w:rPr>
        <w:t>«</w:t>
      </w:r>
      <w:r w:rsidR="00172047">
        <w:rPr>
          <w:sz w:val="28"/>
          <w:szCs w:val="28"/>
          <w:lang w:val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</w:t>
      </w:r>
      <w:r>
        <w:rPr>
          <w:sz w:val="28"/>
          <w:szCs w:val="28"/>
          <w:lang w:val="ru-RU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15028" w:rsidRPr="00143888">
        <w:rPr>
          <w:sz w:val="28"/>
          <w:szCs w:val="28"/>
          <w:lang w:val="ru-RU"/>
        </w:rPr>
        <w:t>».</w:t>
      </w:r>
      <w:proofErr w:type="gramEnd"/>
    </w:p>
    <w:p w:rsidR="004C73CF" w:rsidRDefault="004C73CF" w:rsidP="004C73CF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1.2. Пункт 4 постановления читать в новой редакции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«</w:t>
      </w:r>
      <w:r w:rsidRPr="004C73CF">
        <w:rPr>
          <w:sz w:val="28"/>
          <w:szCs w:val="28"/>
          <w:lang w:val="ru-RU"/>
        </w:rPr>
        <w:t>Лицо, замещающее муниципальную должность, муниципальные служащие обязаны в порядке, предусмотренном настоящим Положением, уведомлять обо всех случаях получения</w:t>
      </w:r>
      <w:r>
        <w:rPr>
          <w:sz w:val="28"/>
          <w:szCs w:val="28"/>
          <w:lang w:val="ru-RU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>
        <w:rPr>
          <w:sz w:val="28"/>
          <w:szCs w:val="28"/>
          <w:lang w:val="ru-RU"/>
        </w:rPr>
        <w:t>х(</w:t>
      </w:r>
      <w:proofErr w:type="gramEnd"/>
      <w:r>
        <w:rPr>
          <w:sz w:val="28"/>
          <w:szCs w:val="28"/>
          <w:lang w:val="ru-RU"/>
        </w:rPr>
        <w:t>должностных обязанностей»</w:t>
      </w:r>
      <w:r w:rsidRPr="004C73CF">
        <w:rPr>
          <w:sz w:val="28"/>
          <w:szCs w:val="28"/>
          <w:lang w:val="ru-RU"/>
        </w:rPr>
        <w:t>.</w:t>
      </w:r>
      <w:bookmarkStart w:id="0" w:name="Par45"/>
      <w:bookmarkEnd w:id="0"/>
    </w:p>
    <w:p w:rsidR="004C73CF" w:rsidRPr="004C73CF" w:rsidRDefault="004C73CF" w:rsidP="004C73CF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7E0E0B">
        <w:rPr>
          <w:sz w:val="28"/>
          <w:szCs w:val="28"/>
          <w:lang w:val="ru-RU"/>
        </w:rPr>
        <w:t>Порядок</w:t>
      </w:r>
      <w:proofErr w:type="gramStart"/>
      <w:r w:rsidR="007E0E0B">
        <w:rPr>
          <w:sz w:val="28"/>
          <w:szCs w:val="28"/>
          <w:lang w:val="ru-RU"/>
        </w:rPr>
        <w:t xml:space="preserve"> ,</w:t>
      </w:r>
      <w:proofErr w:type="gramEnd"/>
      <w:r w:rsidR="007E0E0B">
        <w:rPr>
          <w:sz w:val="28"/>
          <w:szCs w:val="28"/>
          <w:lang w:val="ru-RU"/>
        </w:rPr>
        <w:t>утвержденный главой администрации, дополнить пунктом 13(1) следующего содержания: «В случае если в отношении подарка, изготовленного из драгоценных металлов и (или) драгоценных камней, подлежит передаче уполномоченным должностным лицом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</w:t>
      </w:r>
      <w:proofErr w:type="gramStart"/>
      <w:r w:rsidR="007E0E0B">
        <w:rPr>
          <w:sz w:val="28"/>
          <w:szCs w:val="28"/>
          <w:lang w:val="ru-RU"/>
        </w:rPr>
        <w:t xml:space="preserve"> ,</w:t>
      </w:r>
      <w:proofErr w:type="gramEnd"/>
      <w:r w:rsidR="007E0E0B">
        <w:rPr>
          <w:sz w:val="28"/>
          <w:szCs w:val="28"/>
          <w:lang w:val="ru-RU"/>
        </w:rPr>
        <w:t xml:space="preserve"> хранению, отпуску и использованию драгоценных металлов и драгоценных камней(Гохран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</w:p>
    <w:p w:rsidR="004C73CF" w:rsidRPr="00143888" w:rsidRDefault="004C73CF" w:rsidP="00A15028">
      <w:pPr>
        <w:jc w:val="both"/>
        <w:rPr>
          <w:sz w:val="28"/>
          <w:szCs w:val="28"/>
          <w:lang w:val="ru-RU"/>
        </w:rPr>
      </w:pPr>
    </w:p>
    <w:p w:rsidR="00A15028" w:rsidRPr="00143888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43888">
        <w:rPr>
          <w:sz w:val="28"/>
          <w:szCs w:val="28"/>
          <w:lang w:val="ru-RU"/>
        </w:rPr>
        <w:t xml:space="preserve">2.  </w:t>
      </w:r>
      <w:proofErr w:type="gramStart"/>
      <w:r w:rsidRPr="00143888">
        <w:rPr>
          <w:sz w:val="28"/>
          <w:szCs w:val="28"/>
          <w:lang w:val="ru-RU"/>
        </w:rPr>
        <w:t>Контроль за</w:t>
      </w:r>
      <w:proofErr w:type="gramEnd"/>
      <w:r w:rsidRPr="00143888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B7AD5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4388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143888">
        <w:rPr>
          <w:sz w:val="28"/>
          <w:szCs w:val="28"/>
          <w:lang w:val="ru-RU"/>
        </w:rPr>
        <w:t xml:space="preserve"> Постановление вступает в силу </w:t>
      </w:r>
      <w:r>
        <w:rPr>
          <w:sz w:val="28"/>
          <w:szCs w:val="28"/>
          <w:lang w:val="ru-RU"/>
        </w:rPr>
        <w:t>после его официального  обнародования.</w:t>
      </w:r>
    </w:p>
    <w:p w:rsidR="004B7AD5" w:rsidRDefault="004B7AD5" w:rsidP="00A15028">
      <w:pPr>
        <w:rPr>
          <w:sz w:val="28"/>
          <w:szCs w:val="28"/>
          <w:lang w:val="ru-RU"/>
        </w:rPr>
      </w:pPr>
    </w:p>
    <w:p w:rsidR="00A15028" w:rsidRPr="00143888" w:rsidRDefault="00A15028" w:rsidP="00A15028">
      <w:pPr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Глава  муниципального образования</w:t>
      </w:r>
    </w:p>
    <w:p w:rsidR="00A15028" w:rsidRDefault="00A15028" w:rsidP="00A15028">
      <w:pPr>
        <w:ind w:hanging="180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 Чапаевский сельсовет                                                </w:t>
      </w:r>
      <w:proofErr w:type="spellStart"/>
      <w:r w:rsidRPr="00143888">
        <w:rPr>
          <w:sz w:val="28"/>
          <w:szCs w:val="28"/>
          <w:lang w:val="ru-RU"/>
        </w:rPr>
        <w:t>М.Ш.Ишембетов</w:t>
      </w:r>
      <w:proofErr w:type="spellEnd"/>
    </w:p>
    <w:p w:rsidR="004B7AD5" w:rsidRPr="00143888" w:rsidRDefault="004B7AD5" w:rsidP="00A15028">
      <w:pPr>
        <w:ind w:hanging="180"/>
        <w:rPr>
          <w:sz w:val="28"/>
          <w:szCs w:val="28"/>
          <w:lang w:val="ru-RU"/>
        </w:rPr>
      </w:pPr>
    </w:p>
    <w:tbl>
      <w:tblPr>
        <w:tblW w:w="9756" w:type="dxa"/>
        <w:tblLook w:val="04A0"/>
      </w:tblPr>
      <w:tblGrid>
        <w:gridCol w:w="1575"/>
        <w:gridCol w:w="8181"/>
      </w:tblGrid>
      <w:tr w:rsidR="00A15028" w:rsidRPr="00546000" w:rsidTr="00A05BA0">
        <w:tc>
          <w:tcPr>
            <w:tcW w:w="1575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r w:rsidRPr="00546000">
              <w:rPr>
                <w:szCs w:val="28"/>
              </w:rPr>
              <w:t>Разослано:</w:t>
            </w:r>
          </w:p>
        </w:tc>
        <w:tc>
          <w:tcPr>
            <w:tcW w:w="8181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546000">
              <w:rPr>
                <w:szCs w:val="28"/>
              </w:rPr>
              <w:t>Райпрокурору</w:t>
            </w:r>
            <w:proofErr w:type="spellEnd"/>
            <w:r w:rsidRPr="00546000">
              <w:rPr>
                <w:szCs w:val="28"/>
              </w:rPr>
              <w:t xml:space="preserve">, </w:t>
            </w:r>
            <w:r>
              <w:rPr>
                <w:szCs w:val="28"/>
              </w:rPr>
              <w:t>администрация.</w:t>
            </w:r>
          </w:p>
        </w:tc>
      </w:tr>
    </w:tbl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504B49" w:rsidRDefault="00504B49"/>
    <w:sectPr w:rsidR="00504B49" w:rsidSect="000B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B49"/>
    <w:rsid w:val="000B75A4"/>
    <w:rsid w:val="00172047"/>
    <w:rsid w:val="004B7AD5"/>
    <w:rsid w:val="004C73CF"/>
    <w:rsid w:val="00504B49"/>
    <w:rsid w:val="007E0E0B"/>
    <w:rsid w:val="00825486"/>
    <w:rsid w:val="008809CC"/>
    <w:rsid w:val="00931132"/>
    <w:rsid w:val="009503E0"/>
    <w:rsid w:val="00A15028"/>
    <w:rsid w:val="00D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028"/>
    <w:pPr>
      <w:ind w:firstLine="90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A150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2017-04-10T03:20:00Z</cp:lastPrinted>
  <dcterms:created xsi:type="dcterms:W3CDTF">2017-03-24T04:24:00Z</dcterms:created>
  <dcterms:modified xsi:type="dcterms:W3CDTF">2017-04-10T03:21:00Z</dcterms:modified>
</cp:coreProperties>
</file>