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8F" w:rsidRPr="0048632B" w:rsidRDefault="0019328F" w:rsidP="0019328F">
      <w:pPr>
        <w:jc w:val="right"/>
        <w:rPr>
          <w:sz w:val="24"/>
          <w:szCs w:val="24"/>
        </w:rPr>
      </w:pPr>
      <w:r w:rsidRPr="0048632B">
        <w:rPr>
          <w:b/>
          <w:sz w:val="24"/>
          <w:szCs w:val="24"/>
        </w:rPr>
        <w:t xml:space="preserve">                                          </w:t>
      </w:r>
    </w:p>
    <w:tbl>
      <w:tblPr>
        <w:tblW w:w="10140" w:type="dxa"/>
        <w:tblLook w:val="04A0"/>
      </w:tblPr>
      <w:tblGrid>
        <w:gridCol w:w="5353"/>
        <w:gridCol w:w="4787"/>
      </w:tblGrid>
      <w:tr w:rsidR="0019328F" w:rsidRPr="005A3FE5" w:rsidTr="00EC0F00">
        <w:tc>
          <w:tcPr>
            <w:tcW w:w="5353" w:type="dxa"/>
          </w:tcPr>
          <w:p w:rsidR="0019328F" w:rsidRPr="005A3FE5" w:rsidRDefault="0019328F" w:rsidP="00EC0F00">
            <w:pPr>
              <w:jc w:val="center"/>
              <w:rPr>
                <w:sz w:val="28"/>
                <w:szCs w:val="28"/>
              </w:rPr>
            </w:pPr>
            <w:r w:rsidRPr="005A3FE5">
              <w:rPr>
                <w:sz w:val="28"/>
                <w:szCs w:val="28"/>
              </w:rPr>
              <w:t>СОВЕТ ДЕПУТАТОВ</w:t>
            </w:r>
          </w:p>
          <w:p w:rsidR="0019328F" w:rsidRPr="005A3FE5" w:rsidRDefault="0019328F" w:rsidP="00EC0F00">
            <w:pPr>
              <w:jc w:val="center"/>
              <w:rPr>
                <w:sz w:val="28"/>
                <w:szCs w:val="28"/>
              </w:rPr>
            </w:pPr>
            <w:r w:rsidRPr="005A3FE5">
              <w:rPr>
                <w:sz w:val="28"/>
                <w:szCs w:val="28"/>
              </w:rPr>
              <w:t>МУНИЦИПАЛЬНОГО ОБРАЗОВАНИЯ</w:t>
            </w:r>
          </w:p>
          <w:p w:rsidR="0019328F" w:rsidRPr="005A3FE5" w:rsidRDefault="0019328F" w:rsidP="00EC0F00">
            <w:pPr>
              <w:jc w:val="center"/>
              <w:rPr>
                <w:sz w:val="28"/>
                <w:szCs w:val="28"/>
              </w:rPr>
            </w:pPr>
            <w:r>
              <w:rPr>
                <w:sz w:val="28"/>
                <w:szCs w:val="28"/>
              </w:rPr>
              <w:t>ЧАПАЕВСКИЙ</w:t>
            </w:r>
            <w:r w:rsidRPr="005A3FE5">
              <w:rPr>
                <w:sz w:val="28"/>
                <w:szCs w:val="28"/>
              </w:rPr>
              <w:t xml:space="preserve"> СЕЛЬСОВЕТ</w:t>
            </w:r>
          </w:p>
          <w:p w:rsidR="0019328F" w:rsidRPr="005A3FE5" w:rsidRDefault="0019328F" w:rsidP="00EC0F00">
            <w:pPr>
              <w:jc w:val="center"/>
              <w:rPr>
                <w:sz w:val="28"/>
                <w:szCs w:val="28"/>
              </w:rPr>
            </w:pPr>
            <w:r w:rsidRPr="005A3FE5">
              <w:rPr>
                <w:sz w:val="28"/>
                <w:szCs w:val="28"/>
              </w:rPr>
              <w:t>ТЮЛЬГАНСКОГО РАЙОНА ОРЕНБУРГСКОЙ ОБЛАСТИ</w:t>
            </w:r>
          </w:p>
          <w:p w:rsidR="0019328F" w:rsidRPr="005A3FE5" w:rsidRDefault="0019328F" w:rsidP="00EC0F00">
            <w:pPr>
              <w:jc w:val="center"/>
            </w:pPr>
            <w:r w:rsidRPr="005A3FE5">
              <w:t>ЧЕТВЕРТОГО СОЗЫВА</w:t>
            </w:r>
          </w:p>
          <w:p w:rsidR="0019328F" w:rsidRPr="005A3FE5" w:rsidRDefault="0019328F" w:rsidP="00EC0F00">
            <w:pPr>
              <w:jc w:val="center"/>
            </w:pPr>
          </w:p>
          <w:p w:rsidR="0019328F" w:rsidRPr="005A3FE5" w:rsidRDefault="0019328F" w:rsidP="00EC0F00">
            <w:pPr>
              <w:jc w:val="center"/>
              <w:rPr>
                <w:b/>
                <w:sz w:val="28"/>
                <w:szCs w:val="28"/>
              </w:rPr>
            </w:pPr>
            <w:proofErr w:type="gramStart"/>
            <w:r w:rsidRPr="005A3FE5">
              <w:rPr>
                <w:b/>
                <w:sz w:val="28"/>
                <w:szCs w:val="28"/>
              </w:rPr>
              <w:t>Р</w:t>
            </w:r>
            <w:proofErr w:type="gramEnd"/>
            <w:r w:rsidRPr="005A3FE5">
              <w:rPr>
                <w:b/>
                <w:sz w:val="28"/>
                <w:szCs w:val="28"/>
              </w:rPr>
              <w:t xml:space="preserve"> Е Ш Е Н И Е</w:t>
            </w:r>
          </w:p>
          <w:p w:rsidR="0019328F" w:rsidRPr="005A3FE5" w:rsidRDefault="0019328F" w:rsidP="00EC0F00">
            <w:pPr>
              <w:tabs>
                <w:tab w:val="left" w:pos="6360"/>
                <w:tab w:val="left" w:pos="7292"/>
              </w:tabs>
              <w:jc w:val="center"/>
              <w:rPr>
                <w:sz w:val="28"/>
                <w:szCs w:val="28"/>
              </w:rPr>
            </w:pPr>
            <w:proofErr w:type="gramStart"/>
            <w:r w:rsidRPr="005A3FE5">
              <w:rPr>
                <w:sz w:val="28"/>
                <w:szCs w:val="28"/>
              </w:rPr>
              <w:t>с</w:t>
            </w:r>
            <w:proofErr w:type="gramEnd"/>
            <w:r w:rsidRPr="005A3FE5">
              <w:rPr>
                <w:sz w:val="28"/>
                <w:szCs w:val="28"/>
              </w:rPr>
              <w:t xml:space="preserve">. </w:t>
            </w:r>
            <w:r>
              <w:rPr>
                <w:sz w:val="28"/>
                <w:szCs w:val="28"/>
              </w:rPr>
              <w:t>Владимировка</w:t>
            </w:r>
          </w:p>
          <w:p w:rsidR="0019328F" w:rsidRPr="005A3FE5" w:rsidRDefault="0019328F" w:rsidP="00EC0F00">
            <w:pPr>
              <w:jc w:val="center"/>
              <w:rPr>
                <w:sz w:val="28"/>
                <w:szCs w:val="28"/>
              </w:rPr>
            </w:pPr>
          </w:p>
        </w:tc>
        <w:tc>
          <w:tcPr>
            <w:tcW w:w="4787" w:type="dxa"/>
          </w:tcPr>
          <w:p w:rsidR="0019328F" w:rsidRPr="005A3FE5" w:rsidRDefault="006D4BF4" w:rsidP="008E2C28">
            <w:pPr>
              <w:jc w:val="center"/>
              <w:rPr>
                <w:sz w:val="28"/>
                <w:szCs w:val="28"/>
              </w:rPr>
            </w:pPr>
            <w:r>
              <w:rPr>
                <w:sz w:val="28"/>
                <w:szCs w:val="28"/>
              </w:rPr>
              <w:t xml:space="preserve">                       </w:t>
            </w:r>
          </w:p>
        </w:tc>
      </w:tr>
    </w:tbl>
    <w:p w:rsidR="002B0327" w:rsidRDefault="00273499" w:rsidP="002B0327">
      <w:pPr>
        <w:jc w:val="both"/>
        <w:rPr>
          <w:sz w:val="28"/>
          <w:szCs w:val="28"/>
        </w:rPr>
      </w:pPr>
      <w:r>
        <w:rPr>
          <w:sz w:val="28"/>
          <w:szCs w:val="28"/>
        </w:rPr>
        <w:t>20</w:t>
      </w:r>
      <w:r w:rsidR="002B0327">
        <w:rPr>
          <w:sz w:val="28"/>
          <w:szCs w:val="28"/>
        </w:rPr>
        <w:t>.0</w:t>
      </w:r>
      <w:r w:rsidR="0019328F">
        <w:rPr>
          <w:sz w:val="28"/>
          <w:szCs w:val="28"/>
        </w:rPr>
        <w:t>6</w:t>
      </w:r>
      <w:r w:rsidR="002B0327">
        <w:rPr>
          <w:sz w:val="28"/>
          <w:szCs w:val="28"/>
        </w:rPr>
        <w:t>.202</w:t>
      </w:r>
      <w:r w:rsidR="006720C9">
        <w:rPr>
          <w:sz w:val="28"/>
          <w:szCs w:val="28"/>
        </w:rPr>
        <w:t>2</w:t>
      </w:r>
      <w:r w:rsidR="006720C9">
        <w:rPr>
          <w:sz w:val="28"/>
          <w:szCs w:val="28"/>
        </w:rPr>
        <w:tab/>
      </w:r>
      <w:r w:rsidR="006720C9">
        <w:rPr>
          <w:sz w:val="28"/>
          <w:szCs w:val="28"/>
        </w:rPr>
        <w:tab/>
      </w:r>
      <w:r w:rsidR="006720C9">
        <w:rPr>
          <w:sz w:val="28"/>
          <w:szCs w:val="28"/>
        </w:rPr>
        <w:tab/>
      </w:r>
      <w:r w:rsidR="006720C9">
        <w:rPr>
          <w:sz w:val="28"/>
          <w:szCs w:val="28"/>
        </w:rPr>
        <w:tab/>
      </w:r>
      <w:r w:rsidR="006720C9">
        <w:rPr>
          <w:sz w:val="28"/>
          <w:szCs w:val="28"/>
        </w:rPr>
        <w:tab/>
      </w:r>
      <w:r w:rsidR="006720C9">
        <w:rPr>
          <w:sz w:val="28"/>
          <w:szCs w:val="28"/>
        </w:rPr>
        <w:tab/>
      </w:r>
      <w:r w:rsidR="006720C9">
        <w:rPr>
          <w:sz w:val="28"/>
          <w:szCs w:val="28"/>
        </w:rPr>
        <w:tab/>
      </w:r>
      <w:r w:rsidR="006720C9">
        <w:rPr>
          <w:sz w:val="28"/>
          <w:szCs w:val="28"/>
        </w:rPr>
        <w:tab/>
      </w:r>
      <w:r w:rsidR="006720C9">
        <w:rPr>
          <w:sz w:val="28"/>
          <w:szCs w:val="28"/>
        </w:rPr>
        <w:tab/>
      </w:r>
      <w:r w:rsidR="008E2C28">
        <w:rPr>
          <w:sz w:val="28"/>
          <w:szCs w:val="28"/>
        </w:rPr>
        <w:t xml:space="preserve">                    № 114</w:t>
      </w:r>
    </w:p>
    <w:p w:rsidR="002B0327" w:rsidRDefault="002B0327" w:rsidP="002B0327">
      <w:pPr>
        <w:widowControl w:val="0"/>
        <w:autoSpaceDE w:val="0"/>
        <w:autoSpaceDN w:val="0"/>
        <w:adjustRightInd w:val="0"/>
        <w:jc w:val="center"/>
        <w:rPr>
          <w:b/>
          <w:bCs/>
          <w:sz w:val="28"/>
          <w:szCs w:val="28"/>
        </w:rPr>
      </w:pPr>
    </w:p>
    <w:p w:rsidR="002B0327" w:rsidRDefault="002B0327" w:rsidP="002B0327">
      <w:pPr>
        <w:widowControl w:val="0"/>
        <w:autoSpaceDE w:val="0"/>
        <w:autoSpaceDN w:val="0"/>
        <w:adjustRightInd w:val="0"/>
        <w:jc w:val="center"/>
        <w:rPr>
          <w:b/>
          <w:bCs/>
          <w:sz w:val="28"/>
          <w:szCs w:val="28"/>
        </w:rPr>
      </w:pPr>
    </w:p>
    <w:p w:rsidR="008C5BEF" w:rsidRPr="005A1FE3" w:rsidRDefault="008C5BEF" w:rsidP="008C5BEF">
      <w:pPr>
        <w:tabs>
          <w:tab w:val="left" w:pos="2745"/>
        </w:tabs>
        <w:jc w:val="center"/>
        <w:rPr>
          <w:b/>
          <w:sz w:val="24"/>
          <w:szCs w:val="24"/>
        </w:rPr>
      </w:pPr>
      <w:r w:rsidRPr="005A1FE3">
        <w:rPr>
          <w:b/>
          <w:sz w:val="24"/>
          <w:szCs w:val="24"/>
        </w:rPr>
        <w:t xml:space="preserve">О  внесении изменений и дополнений в Устав муниципального образования </w:t>
      </w:r>
      <w:r w:rsidR="0019328F">
        <w:rPr>
          <w:b/>
          <w:sz w:val="24"/>
          <w:szCs w:val="24"/>
        </w:rPr>
        <w:t xml:space="preserve">Чапаевский </w:t>
      </w:r>
      <w:r w:rsidRPr="005A1FE3">
        <w:rPr>
          <w:b/>
          <w:sz w:val="24"/>
          <w:szCs w:val="24"/>
        </w:rPr>
        <w:t xml:space="preserve">сельсовет </w:t>
      </w:r>
      <w:proofErr w:type="spellStart"/>
      <w:r w:rsidRPr="005A1FE3">
        <w:rPr>
          <w:b/>
          <w:sz w:val="24"/>
          <w:szCs w:val="24"/>
        </w:rPr>
        <w:t>Тюльганского</w:t>
      </w:r>
      <w:proofErr w:type="spellEnd"/>
      <w:r w:rsidRPr="005A1FE3">
        <w:rPr>
          <w:b/>
          <w:sz w:val="24"/>
          <w:szCs w:val="24"/>
        </w:rPr>
        <w:t xml:space="preserve"> района Оренбургской области</w:t>
      </w:r>
    </w:p>
    <w:p w:rsidR="002B0327" w:rsidRPr="005A1FE3" w:rsidRDefault="002B0327" w:rsidP="002B0327">
      <w:pPr>
        <w:widowControl w:val="0"/>
        <w:autoSpaceDE w:val="0"/>
        <w:autoSpaceDN w:val="0"/>
        <w:adjustRightInd w:val="0"/>
        <w:jc w:val="center"/>
        <w:rPr>
          <w:b/>
          <w:bCs/>
          <w:sz w:val="24"/>
          <w:szCs w:val="24"/>
        </w:rPr>
      </w:pPr>
    </w:p>
    <w:p w:rsidR="008C5BEF" w:rsidRPr="005A1FE3" w:rsidRDefault="008C5BEF" w:rsidP="008C5BEF">
      <w:pPr>
        <w:jc w:val="both"/>
        <w:rPr>
          <w:sz w:val="24"/>
          <w:szCs w:val="24"/>
        </w:rPr>
      </w:pPr>
    </w:p>
    <w:p w:rsidR="00DB5988" w:rsidRPr="005A1FE3" w:rsidRDefault="00DB5988" w:rsidP="00DB5988">
      <w:pPr>
        <w:ind w:right="-108"/>
        <w:jc w:val="both"/>
        <w:rPr>
          <w:sz w:val="24"/>
          <w:szCs w:val="24"/>
        </w:rPr>
      </w:pPr>
      <w:r w:rsidRPr="005A1FE3">
        <w:rPr>
          <w:sz w:val="24"/>
          <w:szCs w:val="24"/>
        </w:rPr>
        <w:t xml:space="preserve">        В соответствии с  Федеральным законом № 131-ФЗ от 06.10.2003 года «Об общих принципах организации местного самоуправления в Российской Федерации», и  Уставом муниципального образования </w:t>
      </w:r>
      <w:r w:rsidR="0019328F">
        <w:rPr>
          <w:sz w:val="24"/>
          <w:szCs w:val="24"/>
        </w:rPr>
        <w:t xml:space="preserve">Чапаевский </w:t>
      </w:r>
      <w:r w:rsidRPr="005A1FE3">
        <w:rPr>
          <w:sz w:val="24"/>
          <w:szCs w:val="24"/>
        </w:rPr>
        <w:t xml:space="preserve">сельсовет </w:t>
      </w:r>
      <w:proofErr w:type="spellStart"/>
      <w:r w:rsidRPr="005A1FE3">
        <w:rPr>
          <w:sz w:val="24"/>
          <w:szCs w:val="24"/>
        </w:rPr>
        <w:t>Тюльганского</w:t>
      </w:r>
      <w:proofErr w:type="spellEnd"/>
      <w:r w:rsidRPr="005A1FE3">
        <w:rPr>
          <w:sz w:val="24"/>
          <w:szCs w:val="24"/>
        </w:rPr>
        <w:t xml:space="preserve"> района Оренбургской области, Совет депутатов  </w:t>
      </w:r>
      <w:r w:rsidR="0019328F">
        <w:rPr>
          <w:sz w:val="24"/>
          <w:szCs w:val="24"/>
        </w:rPr>
        <w:t xml:space="preserve">Чапаевского </w:t>
      </w:r>
      <w:r w:rsidRPr="005A1FE3">
        <w:rPr>
          <w:sz w:val="24"/>
          <w:szCs w:val="24"/>
        </w:rPr>
        <w:t xml:space="preserve">сельсовета  </w:t>
      </w:r>
      <w:proofErr w:type="gramStart"/>
      <w:r w:rsidRPr="005A1FE3">
        <w:rPr>
          <w:b/>
          <w:sz w:val="24"/>
          <w:szCs w:val="24"/>
        </w:rPr>
        <w:t>Р</w:t>
      </w:r>
      <w:proofErr w:type="gramEnd"/>
      <w:r w:rsidRPr="005A1FE3">
        <w:rPr>
          <w:b/>
          <w:sz w:val="24"/>
          <w:szCs w:val="24"/>
        </w:rPr>
        <w:t xml:space="preserve"> Е Ш И Л</w:t>
      </w:r>
      <w:r w:rsidRPr="005A1FE3">
        <w:rPr>
          <w:sz w:val="24"/>
          <w:szCs w:val="24"/>
        </w:rPr>
        <w:t>:</w:t>
      </w:r>
    </w:p>
    <w:p w:rsidR="00DB5988" w:rsidRPr="005A1FE3" w:rsidRDefault="00DB5988" w:rsidP="00DB5988">
      <w:pPr>
        <w:jc w:val="both"/>
        <w:rPr>
          <w:sz w:val="24"/>
          <w:szCs w:val="24"/>
        </w:rPr>
      </w:pPr>
      <w:r w:rsidRPr="005A1FE3">
        <w:rPr>
          <w:sz w:val="24"/>
          <w:szCs w:val="24"/>
        </w:rPr>
        <w:t xml:space="preserve">      1.  Внести изменения  в Устав муниципального образования </w:t>
      </w:r>
      <w:r w:rsidR="0019328F">
        <w:rPr>
          <w:sz w:val="24"/>
          <w:szCs w:val="24"/>
        </w:rPr>
        <w:t xml:space="preserve">Чапаевский </w:t>
      </w:r>
      <w:r w:rsidRPr="005A1FE3">
        <w:rPr>
          <w:sz w:val="24"/>
          <w:szCs w:val="24"/>
        </w:rPr>
        <w:t xml:space="preserve">сельсовет </w:t>
      </w:r>
      <w:proofErr w:type="spellStart"/>
      <w:r w:rsidRPr="005A1FE3">
        <w:rPr>
          <w:sz w:val="24"/>
          <w:szCs w:val="24"/>
        </w:rPr>
        <w:t>Тюльганского</w:t>
      </w:r>
      <w:proofErr w:type="spellEnd"/>
      <w:r w:rsidRPr="005A1FE3">
        <w:rPr>
          <w:sz w:val="24"/>
          <w:szCs w:val="24"/>
        </w:rPr>
        <w:t xml:space="preserve"> района Оренбургской области согласно приложению.</w:t>
      </w:r>
    </w:p>
    <w:p w:rsidR="00DB5988" w:rsidRPr="005A1FE3" w:rsidRDefault="0019328F" w:rsidP="00DB5988">
      <w:pPr>
        <w:jc w:val="both"/>
        <w:rPr>
          <w:sz w:val="24"/>
          <w:szCs w:val="24"/>
        </w:rPr>
      </w:pPr>
      <w:r>
        <w:rPr>
          <w:sz w:val="24"/>
          <w:szCs w:val="24"/>
        </w:rPr>
        <w:t xml:space="preserve">      2. Временно исполняющему обязанности главы </w:t>
      </w:r>
      <w:r w:rsidR="00DB5988" w:rsidRPr="005A1FE3">
        <w:rPr>
          <w:sz w:val="24"/>
          <w:szCs w:val="24"/>
        </w:rPr>
        <w:t xml:space="preserve">муниципального образования </w:t>
      </w:r>
      <w:r>
        <w:rPr>
          <w:sz w:val="24"/>
          <w:szCs w:val="24"/>
        </w:rPr>
        <w:t>Чапаевский с</w:t>
      </w:r>
      <w:r w:rsidR="00DB5988" w:rsidRPr="005A1FE3">
        <w:rPr>
          <w:sz w:val="24"/>
          <w:szCs w:val="24"/>
        </w:rPr>
        <w:t xml:space="preserve">ельсовет </w:t>
      </w:r>
      <w:proofErr w:type="spellStart"/>
      <w:r w:rsidR="00DB5988" w:rsidRPr="005A1FE3">
        <w:rPr>
          <w:sz w:val="24"/>
          <w:szCs w:val="24"/>
        </w:rPr>
        <w:t>Тюльганского</w:t>
      </w:r>
      <w:proofErr w:type="spellEnd"/>
      <w:r w:rsidR="00DB5988" w:rsidRPr="005A1FE3">
        <w:rPr>
          <w:sz w:val="24"/>
          <w:szCs w:val="24"/>
        </w:rPr>
        <w:t xml:space="preserve"> района Оренбургской области </w:t>
      </w:r>
      <w:proofErr w:type="spellStart"/>
      <w:r>
        <w:rPr>
          <w:sz w:val="24"/>
          <w:szCs w:val="24"/>
        </w:rPr>
        <w:t>Пунга</w:t>
      </w:r>
      <w:proofErr w:type="spellEnd"/>
      <w:r>
        <w:rPr>
          <w:sz w:val="24"/>
          <w:szCs w:val="24"/>
        </w:rPr>
        <w:t xml:space="preserve"> А.Р. </w:t>
      </w:r>
      <w:r w:rsidR="00DB5988" w:rsidRPr="005A1FE3">
        <w:rPr>
          <w:sz w:val="24"/>
          <w:szCs w:val="24"/>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w:t>
      </w:r>
      <w:proofErr w:type="gramStart"/>
      <w:r w:rsidR="00DB5988" w:rsidRPr="005A1FE3">
        <w:rPr>
          <w:sz w:val="24"/>
          <w:szCs w:val="24"/>
        </w:rPr>
        <w:t>и</w:t>
      </w:r>
      <w:proofErr w:type="gramEnd"/>
      <w:r w:rsidR="00DB5988" w:rsidRPr="005A1FE3">
        <w:rPr>
          <w:sz w:val="24"/>
          <w:szCs w:val="24"/>
        </w:rPr>
        <w:t xml:space="preserve"> 15 дней с момента принятия решения о внесении изменений в Устав.</w:t>
      </w:r>
    </w:p>
    <w:p w:rsidR="00DB5988" w:rsidRPr="005A1FE3" w:rsidRDefault="00DB5988" w:rsidP="00DB5988">
      <w:pPr>
        <w:jc w:val="both"/>
        <w:rPr>
          <w:sz w:val="24"/>
          <w:szCs w:val="24"/>
        </w:rPr>
      </w:pPr>
      <w:r w:rsidRPr="005A1FE3">
        <w:rPr>
          <w:sz w:val="24"/>
          <w:szCs w:val="24"/>
        </w:rPr>
        <w:t xml:space="preserve">       3. </w:t>
      </w:r>
      <w:r w:rsidR="0019328F">
        <w:rPr>
          <w:sz w:val="24"/>
          <w:szCs w:val="24"/>
        </w:rPr>
        <w:t xml:space="preserve">Временно исполняющий обязанности главы </w:t>
      </w:r>
      <w:r w:rsidR="0019328F" w:rsidRPr="005A1FE3">
        <w:rPr>
          <w:sz w:val="24"/>
          <w:szCs w:val="24"/>
        </w:rPr>
        <w:t xml:space="preserve">муниципального образования </w:t>
      </w:r>
      <w:r w:rsidR="0019328F">
        <w:rPr>
          <w:sz w:val="24"/>
          <w:szCs w:val="24"/>
        </w:rPr>
        <w:t>Чапаевский с</w:t>
      </w:r>
      <w:r w:rsidR="0019328F" w:rsidRPr="005A1FE3">
        <w:rPr>
          <w:sz w:val="24"/>
          <w:szCs w:val="24"/>
        </w:rPr>
        <w:t xml:space="preserve">ельсовет </w:t>
      </w:r>
      <w:proofErr w:type="spellStart"/>
      <w:r w:rsidR="0019328F">
        <w:rPr>
          <w:sz w:val="24"/>
          <w:szCs w:val="24"/>
        </w:rPr>
        <w:t>Пунга</w:t>
      </w:r>
      <w:proofErr w:type="spellEnd"/>
      <w:r w:rsidR="0019328F">
        <w:rPr>
          <w:sz w:val="24"/>
          <w:szCs w:val="24"/>
        </w:rPr>
        <w:t xml:space="preserve"> А.Р. </w:t>
      </w:r>
      <w:r w:rsidRPr="005A1FE3">
        <w:rPr>
          <w:sz w:val="24"/>
          <w:szCs w:val="24"/>
        </w:rPr>
        <w:t>обязана опубликовать(обнародовать) зарегистрированное решение о внесении изменений в Устав муниципального образования в течени</w:t>
      </w:r>
      <w:proofErr w:type="gramStart"/>
      <w:r w:rsidRPr="005A1FE3">
        <w:rPr>
          <w:sz w:val="24"/>
          <w:szCs w:val="24"/>
        </w:rPr>
        <w:t>и</w:t>
      </w:r>
      <w:proofErr w:type="gramEnd"/>
      <w:r w:rsidRPr="005A1FE3">
        <w:rPr>
          <w:sz w:val="24"/>
          <w:szCs w:val="24"/>
        </w:rPr>
        <w:t xml:space="preserve"> семи дней со дня его поступления из Управления Министерства юстиции Российской Федерации по Оренбургской области.</w:t>
      </w:r>
    </w:p>
    <w:p w:rsidR="00DB5988" w:rsidRPr="005A1FE3" w:rsidRDefault="00DB5988" w:rsidP="00DB5988">
      <w:pPr>
        <w:jc w:val="both"/>
        <w:rPr>
          <w:sz w:val="24"/>
          <w:szCs w:val="24"/>
        </w:rPr>
      </w:pPr>
      <w:r w:rsidRPr="005A1FE3">
        <w:rPr>
          <w:sz w:val="24"/>
          <w:szCs w:val="24"/>
        </w:rPr>
        <w:t xml:space="preserve">       4. Направить сведения об официальном опубликовании (обнародовании) решения о внесении изменений в Устав в Управление Министерства юстиции Российской Федерации по Оренбургской области в течени</w:t>
      </w:r>
      <w:proofErr w:type="gramStart"/>
      <w:r w:rsidRPr="005A1FE3">
        <w:rPr>
          <w:sz w:val="24"/>
          <w:szCs w:val="24"/>
        </w:rPr>
        <w:t>и</w:t>
      </w:r>
      <w:proofErr w:type="gramEnd"/>
      <w:r w:rsidRPr="005A1FE3">
        <w:rPr>
          <w:sz w:val="24"/>
          <w:szCs w:val="24"/>
        </w:rPr>
        <w:t xml:space="preserve"> 10 дней после дня его официального опубликования(обнародования).</w:t>
      </w:r>
    </w:p>
    <w:p w:rsidR="006D4BF4" w:rsidRDefault="00DB5988" w:rsidP="006D4BF4">
      <w:pPr>
        <w:jc w:val="both"/>
        <w:rPr>
          <w:sz w:val="24"/>
          <w:szCs w:val="24"/>
        </w:rPr>
      </w:pPr>
      <w:r w:rsidRPr="005A1FE3">
        <w:rPr>
          <w:sz w:val="24"/>
          <w:szCs w:val="24"/>
        </w:rPr>
        <w:t xml:space="preserve">        5. Настоящее  решение вступает в силу после  государственной регистрации и официального обнародования (опубликования).</w:t>
      </w:r>
    </w:p>
    <w:p w:rsidR="0019328F" w:rsidRPr="0019328F" w:rsidRDefault="006D4BF4" w:rsidP="006D4BF4">
      <w:pPr>
        <w:jc w:val="both"/>
        <w:rPr>
          <w:sz w:val="24"/>
          <w:szCs w:val="24"/>
        </w:rPr>
      </w:pPr>
      <w:r>
        <w:rPr>
          <w:sz w:val="24"/>
          <w:szCs w:val="24"/>
        </w:rPr>
        <w:t xml:space="preserve">        </w:t>
      </w:r>
      <w:r w:rsidR="00DB5988" w:rsidRPr="005A1FE3">
        <w:rPr>
          <w:sz w:val="24"/>
          <w:szCs w:val="24"/>
        </w:rPr>
        <w:t>6. Контроль за исполнением</w:t>
      </w:r>
      <w:r w:rsidR="0019328F">
        <w:rPr>
          <w:sz w:val="24"/>
          <w:szCs w:val="24"/>
        </w:rPr>
        <w:t xml:space="preserve"> настоящего решения возложить </w:t>
      </w:r>
      <w:proofErr w:type="gramStart"/>
      <w:r w:rsidR="0019328F" w:rsidRPr="0019328F">
        <w:rPr>
          <w:sz w:val="24"/>
          <w:szCs w:val="24"/>
        </w:rPr>
        <w:t>на</w:t>
      </w:r>
      <w:proofErr w:type="gramEnd"/>
      <w:r w:rsidR="0019328F" w:rsidRPr="0019328F">
        <w:rPr>
          <w:sz w:val="24"/>
          <w:szCs w:val="24"/>
        </w:rPr>
        <w:t xml:space="preserve"> временно </w:t>
      </w:r>
      <w:proofErr w:type="gramStart"/>
      <w:r w:rsidR="0019328F" w:rsidRPr="0019328F">
        <w:rPr>
          <w:sz w:val="24"/>
          <w:szCs w:val="24"/>
        </w:rPr>
        <w:t>исполняющего</w:t>
      </w:r>
      <w:proofErr w:type="gramEnd"/>
      <w:r w:rsidR="0019328F" w:rsidRPr="0019328F">
        <w:rPr>
          <w:sz w:val="24"/>
          <w:szCs w:val="24"/>
        </w:rPr>
        <w:t xml:space="preserve"> обязанности главы муниципального образования Чапаевский сельсовет </w:t>
      </w:r>
      <w:proofErr w:type="spellStart"/>
      <w:r w:rsidR="0019328F" w:rsidRPr="0019328F">
        <w:rPr>
          <w:sz w:val="24"/>
          <w:szCs w:val="24"/>
        </w:rPr>
        <w:t>Пунга</w:t>
      </w:r>
      <w:proofErr w:type="spellEnd"/>
      <w:r w:rsidR="0019328F" w:rsidRPr="0019328F">
        <w:rPr>
          <w:sz w:val="24"/>
          <w:szCs w:val="24"/>
        </w:rPr>
        <w:t xml:space="preserve"> А.Р.</w:t>
      </w:r>
    </w:p>
    <w:p w:rsidR="002B0327" w:rsidRPr="005A1FE3" w:rsidRDefault="002B0327" w:rsidP="0019328F">
      <w:pPr>
        <w:jc w:val="both"/>
        <w:rPr>
          <w:sz w:val="24"/>
          <w:szCs w:val="24"/>
        </w:rPr>
      </w:pPr>
    </w:p>
    <w:p w:rsidR="0019328F" w:rsidRPr="0019328F" w:rsidRDefault="0019328F" w:rsidP="0019328F">
      <w:pPr>
        <w:tabs>
          <w:tab w:val="center" w:pos="4749"/>
        </w:tabs>
        <w:rPr>
          <w:sz w:val="24"/>
          <w:szCs w:val="24"/>
        </w:rPr>
      </w:pPr>
      <w:r w:rsidRPr="0019328F">
        <w:rPr>
          <w:sz w:val="24"/>
          <w:szCs w:val="24"/>
        </w:rPr>
        <w:t xml:space="preserve">Председатель Совета депутатов     </w:t>
      </w:r>
      <w:r w:rsidRPr="0019328F">
        <w:rPr>
          <w:sz w:val="24"/>
          <w:szCs w:val="24"/>
        </w:rPr>
        <w:tab/>
      </w:r>
    </w:p>
    <w:p w:rsidR="0019328F" w:rsidRPr="0019328F" w:rsidRDefault="0019328F" w:rsidP="0019328F">
      <w:pPr>
        <w:tabs>
          <w:tab w:val="left" w:pos="4035"/>
        </w:tabs>
        <w:rPr>
          <w:sz w:val="24"/>
          <w:szCs w:val="24"/>
        </w:rPr>
      </w:pPr>
      <w:r w:rsidRPr="0019328F">
        <w:rPr>
          <w:sz w:val="24"/>
          <w:szCs w:val="24"/>
        </w:rPr>
        <w:t>муниципального образования</w:t>
      </w:r>
      <w:r w:rsidRPr="0019328F">
        <w:rPr>
          <w:sz w:val="24"/>
          <w:szCs w:val="24"/>
        </w:rPr>
        <w:tab/>
      </w:r>
    </w:p>
    <w:p w:rsidR="0019328F" w:rsidRPr="0019328F" w:rsidRDefault="0019328F" w:rsidP="0019328F">
      <w:pPr>
        <w:rPr>
          <w:sz w:val="24"/>
          <w:szCs w:val="24"/>
        </w:rPr>
      </w:pPr>
      <w:r w:rsidRPr="0019328F">
        <w:rPr>
          <w:sz w:val="24"/>
          <w:szCs w:val="24"/>
        </w:rPr>
        <w:t xml:space="preserve">Чапаевский сельсовет                                                                   </w:t>
      </w:r>
      <w:r>
        <w:rPr>
          <w:sz w:val="24"/>
          <w:szCs w:val="24"/>
        </w:rPr>
        <w:t xml:space="preserve">                      </w:t>
      </w:r>
      <w:r w:rsidRPr="0019328F">
        <w:rPr>
          <w:sz w:val="24"/>
          <w:szCs w:val="24"/>
        </w:rPr>
        <w:t xml:space="preserve">  </w:t>
      </w:r>
      <w:proofErr w:type="spellStart"/>
      <w:r w:rsidRPr="0019328F">
        <w:rPr>
          <w:sz w:val="24"/>
          <w:szCs w:val="24"/>
        </w:rPr>
        <w:t>Г.М.Рыбинских</w:t>
      </w:r>
      <w:proofErr w:type="spellEnd"/>
    </w:p>
    <w:p w:rsidR="0019328F" w:rsidRPr="0019328F" w:rsidRDefault="0019328F" w:rsidP="0019328F">
      <w:pPr>
        <w:tabs>
          <w:tab w:val="left" w:pos="4095"/>
        </w:tabs>
        <w:jc w:val="both"/>
        <w:rPr>
          <w:sz w:val="24"/>
          <w:szCs w:val="24"/>
        </w:rPr>
      </w:pPr>
      <w:r w:rsidRPr="0019328F">
        <w:rPr>
          <w:sz w:val="24"/>
          <w:szCs w:val="24"/>
        </w:rPr>
        <w:tab/>
      </w:r>
    </w:p>
    <w:p w:rsidR="0019328F" w:rsidRPr="0019328F" w:rsidRDefault="0019328F" w:rsidP="0019328F">
      <w:pPr>
        <w:tabs>
          <w:tab w:val="left" w:pos="4095"/>
        </w:tabs>
        <w:jc w:val="both"/>
        <w:rPr>
          <w:sz w:val="24"/>
          <w:szCs w:val="24"/>
        </w:rPr>
      </w:pPr>
      <w:proofErr w:type="spellStart"/>
      <w:r w:rsidRPr="0019328F">
        <w:rPr>
          <w:sz w:val="24"/>
          <w:szCs w:val="24"/>
        </w:rPr>
        <w:t>Врио</w:t>
      </w:r>
      <w:proofErr w:type="spellEnd"/>
      <w:r w:rsidRPr="0019328F">
        <w:rPr>
          <w:sz w:val="24"/>
          <w:szCs w:val="24"/>
        </w:rPr>
        <w:t xml:space="preserve"> главы муниципального образования </w:t>
      </w:r>
    </w:p>
    <w:p w:rsidR="005A1FE3" w:rsidRPr="0019328F" w:rsidRDefault="0019328F" w:rsidP="0019328F">
      <w:pPr>
        <w:jc w:val="both"/>
        <w:rPr>
          <w:sz w:val="24"/>
          <w:szCs w:val="24"/>
        </w:rPr>
      </w:pPr>
      <w:r w:rsidRPr="0019328F">
        <w:rPr>
          <w:sz w:val="24"/>
          <w:szCs w:val="24"/>
        </w:rPr>
        <w:t xml:space="preserve">Чапаевский сельсовет                                                                   </w:t>
      </w:r>
      <w:r>
        <w:rPr>
          <w:sz w:val="24"/>
          <w:szCs w:val="24"/>
        </w:rPr>
        <w:t xml:space="preserve">                  </w:t>
      </w:r>
      <w:r w:rsidRPr="0019328F">
        <w:rPr>
          <w:sz w:val="24"/>
          <w:szCs w:val="24"/>
        </w:rPr>
        <w:t xml:space="preserve">  </w:t>
      </w:r>
      <w:proofErr w:type="spellStart"/>
      <w:r w:rsidRPr="0019328F">
        <w:rPr>
          <w:sz w:val="24"/>
          <w:szCs w:val="24"/>
        </w:rPr>
        <w:t>А.Р.Пунга</w:t>
      </w:r>
      <w:proofErr w:type="spellEnd"/>
    </w:p>
    <w:p w:rsidR="005A1FE3" w:rsidRPr="0019328F" w:rsidRDefault="005A1FE3" w:rsidP="00DB5988">
      <w:pPr>
        <w:rPr>
          <w:sz w:val="24"/>
          <w:szCs w:val="24"/>
        </w:rPr>
      </w:pPr>
    </w:p>
    <w:p w:rsidR="008C5BEF" w:rsidRPr="0019328F" w:rsidRDefault="005A1FE3" w:rsidP="00DB5988">
      <w:pPr>
        <w:rPr>
          <w:sz w:val="24"/>
          <w:szCs w:val="24"/>
        </w:rPr>
      </w:pPr>
      <w:r w:rsidRPr="0019328F">
        <w:rPr>
          <w:sz w:val="24"/>
          <w:szCs w:val="24"/>
        </w:rPr>
        <w:t xml:space="preserve">                                                                                </w:t>
      </w:r>
      <w:r w:rsidR="0019328F">
        <w:rPr>
          <w:sz w:val="24"/>
          <w:szCs w:val="24"/>
        </w:rPr>
        <w:t xml:space="preserve">                                                      </w:t>
      </w:r>
      <w:r w:rsidR="008C5BEF" w:rsidRPr="0019328F">
        <w:rPr>
          <w:sz w:val="24"/>
          <w:szCs w:val="24"/>
        </w:rPr>
        <w:t xml:space="preserve">Приложение </w:t>
      </w:r>
    </w:p>
    <w:p w:rsidR="008C5BEF" w:rsidRPr="0019328F" w:rsidRDefault="008C5BEF" w:rsidP="008C5BEF">
      <w:pPr>
        <w:ind w:firstLine="720"/>
        <w:jc w:val="right"/>
        <w:rPr>
          <w:sz w:val="24"/>
          <w:szCs w:val="24"/>
        </w:rPr>
      </w:pPr>
      <w:r w:rsidRPr="0019328F">
        <w:rPr>
          <w:sz w:val="24"/>
          <w:szCs w:val="24"/>
        </w:rPr>
        <w:t>к решению Совета депутатов</w:t>
      </w:r>
    </w:p>
    <w:p w:rsidR="008C5BEF" w:rsidRPr="0019328F" w:rsidRDefault="008C5BEF" w:rsidP="008C5BEF">
      <w:pPr>
        <w:ind w:left="4820"/>
        <w:jc w:val="right"/>
        <w:rPr>
          <w:sz w:val="24"/>
          <w:szCs w:val="24"/>
        </w:rPr>
      </w:pPr>
      <w:r w:rsidRPr="0019328F">
        <w:rPr>
          <w:sz w:val="24"/>
          <w:szCs w:val="24"/>
        </w:rPr>
        <w:t xml:space="preserve"> муниципального образования</w:t>
      </w:r>
    </w:p>
    <w:p w:rsidR="008C5BEF" w:rsidRPr="0019328F" w:rsidRDefault="0019328F" w:rsidP="008C5BEF">
      <w:pPr>
        <w:ind w:firstLine="720"/>
        <w:jc w:val="right"/>
        <w:rPr>
          <w:sz w:val="24"/>
          <w:szCs w:val="24"/>
        </w:rPr>
      </w:pPr>
      <w:r>
        <w:rPr>
          <w:sz w:val="24"/>
          <w:szCs w:val="24"/>
        </w:rPr>
        <w:t xml:space="preserve">Чапаевский </w:t>
      </w:r>
      <w:r w:rsidR="008C5BEF" w:rsidRPr="0019328F">
        <w:rPr>
          <w:sz w:val="24"/>
          <w:szCs w:val="24"/>
        </w:rPr>
        <w:t xml:space="preserve">сельсовет </w:t>
      </w:r>
    </w:p>
    <w:p w:rsidR="008C5BEF" w:rsidRPr="0019328F" w:rsidRDefault="008C5BEF" w:rsidP="008C5BEF">
      <w:pPr>
        <w:ind w:firstLine="720"/>
        <w:jc w:val="right"/>
        <w:rPr>
          <w:sz w:val="24"/>
          <w:szCs w:val="24"/>
        </w:rPr>
      </w:pPr>
      <w:r w:rsidRPr="0019328F">
        <w:rPr>
          <w:sz w:val="24"/>
          <w:szCs w:val="24"/>
        </w:rPr>
        <w:t>от</w:t>
      </w:r>
      <w:r w:rsidR="00273499">
        <w:rPr>
          <w:sz w:val="24"/>
          <w:szCs w:val="24"/>
        </w:rPr>
        <w:t xml:space="preserve"> 20</w:t>
      </w:r>
      <w:r w:rsidR="0019328F">
        <w:rPr>
          <w:sz w:val="24"/>
          <w:szCs w:val="24"/>
        </w:rPr>
        <w:t>.06</w:t>
      </w:r>
      <w:r w:rsidRPr="0019328F">
        <w:rPr>
          <w:sz w:val="24"/>
          <w:szCs w:val="24"/>
        </w:rPr>
        <w:t>.2022  №</w:t>
      </w:r>
      <w:r w:rsidR="008E2C28">
        <w:rPr>
          <w:sz w:val="24"/>
          <w:szCs w:val="24"/>
        </w:rPr>
        <w:t xml:space="preserve"> 114</w:t>
      </w:r>
    </w:p>
    <w:p w:rsidR="008C5BEF" w:rsidRPr="0019328F" w:rsidRDefault="008C5BEF" w:rsidP="008C5BEF">
      <w:pPr>
        <w:jc w:val="both"/>
        <w:rPr>
          <w:sz w:val="24"/>
          <w:szCs w:val="24"/>
        </w:rPr>
      </w:pPr>
      <w:r w:rsidRPr="0019328F">
        <w:rPr>
          <w:sz w:val="24"/>
          <w:szCs w:val="24"/>
        </w:rPr>
        <w:t xml:space="preserve">  </w:t>
      </w:r>
    </w:p>
    <w:p w:rsidR="008C5BEF" w:rsidRPr="0019328F" w:rsidRDefault="008C5BEF" w:rsidP="008C5BEF">
      <w:pPr>
        <w:ind w:left="360"/>
        <w:jc w:val="center"/>
        <w:rPr>
          <w:b/>
          <w:sz w:val="24"/>
          <w:szCs w:val="24"/>
        </w:rPr>
      </w:pPr>
      <w:r w:rsidRPr="0019328F">
        <w:rPr>
          <w:b/>
          <w:sz w:val="24"/>
          <w:szCs w:val="24"/>
        </w:rPr>
        <w:t xml:space="preserve">О  внесении изменений и дополнений в Устав муниципального образования </w:t>
      </w:r>
      <w:r w:rsidR="0019328F">
        <w:rPr>
          <w:b/>
          <w:sz w:val="24"/>
          <w:szCs w:val="24"/>
        </w:rPr>
        <w:t xml:space="preserve">Чапаевский </w:t>
      </w:r>
      <w:r w:rsidRPr="0019328F">
        <w:rPr>
          <w:b/>
          <w:sz w:val="24"/>
          <w:szCs w:val="24"/>
        </w:rPr>
        <w:t xml:space="preserve">сельсовет </w:t>
      </w:r>
      <w:proofErr w:type="spellStart"/>
      <w:r w:rsidRPr="0019328F">
        <w:rPr>
          <w:b/>
          <w:sz w:val="24"/>
          <w:szCs w:val="24"/>
        </w:rPr>
        <w:t>Тюльганского</w:t>
      </w:r>
      <w:proofErr w:type="spellEnd"/>
      <w:r w:rsidRPr="0019328F">
        <w:rPr>
          <w:b/>
          <w:sz w:val="24"/>
          <w:szCs w:val="24"/>
        </w:rPr>
        <w:t xml:space="preserve"> района Оренбургской области</w:t>
      </w:r>
    </w:p>
    <w:p w:rsidR="008C5BEF" w:rsidRPr="0019328F" w:rsidRDefault="008C5BEF" w:rsidP="008C5BEF">
      <w:pPr>
        <w:ind w:left="360"/>
        <w:jc w:val="both"/>
        <w:rPr>
          <w:sz w:val="24"/>
          <w:szCs w:val="24"/>
        </w:rPr>
      </w:pPr>
    </w:p>
    <w:p w:rsidR="008C5BEF" w:rsidRPr="0019328F" w:rsidRDefault="008C5BEF" w:rsidP="008C5BEF">
      <w:pPr>
        <w:ind w:firstLine="709"/>
        <w:jc w:val="both"/>
        <w:rPr>
          <w:b/>
          <w:bCs/>
          <w:color w:val="000000"/>
          <w:sz w:val="24"/>
          <w:szCs w:val="24"/>
        </w:rPr>
      </w:pPr>
      <w:r w:rsidRPr="0019328F">
        <w:rPr>
          <w:b/>
          <w:bCs/>
          <w:sz w:val="24"/>
          <w:szCs w:val="24"/>
        </w:rPr>
        <w:t xml:space="preserve">1. п. 36 части 1 </w:t>
      </w:r>
      <w:r w:rsidRPr="0019328F">
        <w:rPr>
          <w:b/>
          <w:bCs/>
          <w:color w:val="000000"/>
          <w:sz w:val="24"/>
          <w:szCs w:val="24"/>
        </w:rPr>
        <w:t>Статьи 5 «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 следующего содержания:</w:t>
      </w:r>
    </w:p>
    <w:p w:rsidR="008C5BEF" w:rsidRPr="0019328F" w:rsidRDefault="008C5BEF" w:rsidP="001E02AA">
      <w:pPr>
        <w:ind w:firstLine="709"/>
        <w:jc w:val="both"/>
        <w:rPr>
          <w:sz w:val="24"/>
          <w:szCs w:val="24"/>
        </w:rPr>
      </w:pPr>
      <w:r w:rsidRPr="0019328F">
        <w:rPr>
          <w:b/>
          <w:bCs/>
          <w:color w:val="000000"/>
          <w:sz w:val="24"/>
          <w:szCs w:val="24"/>
        </w:rPr>
        <w:t xml:space="preserve"> </w:t>
      </w:r>
      <w:r w:rsidRPr="0019328F">
        <w:rPr>
          <w:color w:val="000000"/>
          <w:sz w:val="24"/>
          <w:szCs w:val="24"/>
        </w:rPr>
        <w:t xml:space="preserve">«36) </w:t>
      </w:r>
      <w:r w:rsidRPr="0019328F">
        <w:rPr>
          <w:sz w:val="24"/>
          <w:szCs w:val="24"/>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6" w:history="1">
        <w:r w:rsidRPr="0019328F">
          <w:rPr>
            <w:color w:val="0000FF"/>
            <w:sz w:val="24"/>
            <w:szCs w:val="24"/>
          </w:rPr>
          <w:t>законом</w:t>
        </w:r>
      </w:hyperlink>
      <w:proofErr w:type="gramStart"/>
      <w:r w:rsidRPr="0019328F">
        <w:rPr>
          <w:sz w:val="24"/>
          <w:szCs w:val="24"/>
        </w:rPr>
        <w:t>;»</w:t>
      </w:r>
      <w:proofErr w:type="gramEnd"/>
      <w:r w:rsidRPr="0019328F">
        <w:rPr>
          <w:sz w:val="24"/>
          <w:szCs w:val="24"/>
        </w:rPr>
        <w:t>.</w:t>
      </w:r>
    </w:p>
    <w:p w:rsidR="008C5BEF" w:rsidRPr="0019328F" w:rsidRDefault="008C5BEF" w:rsidP="008C5BEF">
      <w:pPr>
        <w:jc w:val="both"/>
        <w:outlineLvl w:val="0"/>
        <w:rPr>
          <w:sz w:val="24"/>
          <w:szCs w:val="24"/>
        </w:rPr>
      </w:pPr>
    </w:p>
    <w:p w:rsidR="008C5BEF" w:rsidRPr="0019328F" w:rsidRDefault="008C5BEF" w:rsidP="008C5BEF">
      <w:pPr>
        <w:pStyle w:val="2"/>
        <w:spacing w:after="0" w:line="240" w:lineRule="auto"/>
        <w:ind w:left="0" w:firstLine="709"/>
        <w:jc w:val="both"/>
        <w:rPr>
          <w:b/>
          <w:sz w:val="24"/>
          <w:szCs w:val="24"/>
        </w:rPr>
      </w:pPr>
      <w:r w:rsidRPr="0019328F">
        <w:rPr>
          <w:b/>
          <w:sz w:val="24"/>
          <w:szCs w:val="24"/>
        </w:rPr>
        <w:t>2. Дополнить Устав статьей 6.1 «Муниципальный контроль» следующего содержания:</w:t>
      </w:r>
    </w:p>
    <w:p w:rsidR="008C5BEF" w:rsidRPr="0019328F" w:rsidRDefault="008C5BEF" w:rsidP="008C5BEF">
      <w:pPr>
        <w:pStyle w:val="2"/>
        <w:spacing w:after="0" w:line="240" w:lineRule="auto"/>
        <w:ind w:left="0" w:firstLine="709"/>
        <w:jc w:val="both"/>
        <w:rPr>
          <w:b/>
          <w:sz w:val="24"/>
          <w:szCs w:val="24"/>
        </w:rPr>
      </w:pPr>
      <w:r w:rsidRPr="0019328F">
        <w:rPr>
          <w:b/>
          <w:sz w:val="24"/>
          <w:szCs w:val="24"/>
        </w:rPr>
        <w:t>«6.1.</w:t>
      </w:r>
      <w:r w:rsidRPr="0019328F">
        <w:rPr>
          <w:sz w:val="24"/>
          <w:szCs w:val="24"/>
        </w:rPr>
        <w:t xml:space="preserve"> </w:t>
      </w:r>
      <w:r w:rsidRPr="0019328F">
        <w:rPr>
          <w:b/>
          <w:sz w:val="24"/>
          <w:szCs w:val="24"/>
        </w:rPr>
        <w:t>Муниципальный контроль</w:t>
      </w:r>
    </w:p>
    <w:p w:rsidR="008C5BEF" w:rsidRPr="0019328F" w:rsidRDefault="008C5BEF" w:rsidP="008C5BEF">
      <w:pPr>
        <w:pStyle w:val="2"/>
        <w:spacing w:after="0" w:line="240" w:lineRule="auto"/>
        <w:ind w:left="0" w:firstLine="709"/>
        <w:jc w:val="both"/>
        <w:rPr>
          <w:sz w:val="24"/>
          <w:szCs w:val="24"/>
        </w:rPr>
      </w:pPr>
      <w:r w:rsidRPr="0019328F">
        <w:rPr>
          <w:sz w:val="24"/>
          <w:szCs w:val="24"/>
        </w:rPr>
        <w:t xml:space="preserve">1. </w:t>
      </w:r>
      <w:proofErr w:type="gramStart"/>
      <w:r w:rsidRPr="0019328F">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8C5BEF" w:rsidRPr="0019328F" w:rsidRDefault="008C5BEF" w:rsidP="008C5BEF">
      <w:pPr>
        <w:pStyle w:val="2"/>
        <w:spacing w:after="0" w:line="240" w:lineRule="auto"/>
        <w:ind w:left="0" w:firstLine="709"/>
        <w:jc w:val="both"/>
        <w:rPr>
          <w:sz w:val="24"/>
          <w:szCs w:val="24"/>
        </w:rPr>
      </w:pPr>
      <w:r w:rsidRPr="0019328F">
        <w:rPr>
          <w:sz w:val="24"/>
          <w:szCs w:val="24"/>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1E02AA" w:rsidRPr="0019328F" w:rsidRDefault="001E02AA" w:rsidP="001E02AA">
      <w:pPr>
        <w:widowControl w:val="0"/>
        <w:autoSpaceDE w:val="0"/>
        <w:autoSpaceDN w:val="0"/>
        <w:adjustRightInd w:val="0"/>
        <w:ind w:firstLine="709"/>
        <w:jc w:val="both"/>
        <w:rPr>
          <w:sz w:val="24"/>
          <w:szCs w:val="24"/>
        </w:rPr>
      </w:pPr>
      <w:r w:rsidRPr="0019328F">
        <w:rPr>
          <w:sz w:val="24"/>
          <w:szCs w:val="24"/>
        </w:rPr>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8C5BEF" w:rsidRPr="0019328F" w:rsidRDefault="001E02AA" w:rsidP="008C5BEF">
      <w:pPr>
        <w:ind w:firstLine="709"/>
        <w:jc w:val="both"/>
        <w:rPr>
          <w:sz w:val="24"/>
          <w:szCs w:val="24"/>
        </w:rPr>
      </w:pPr>
      <w:r w:rsidRPr="0019328F">
        <w:rPr>
          <w:sz w:val="24"/>
          <w:szCs w:val="24"/>
        </w:rPr>
        <w:t>4</w:t>
      </w:r>
      <w:r w:rsidR="008C5BEF" w:rsidRPr="0019328F">
        <w:rPr>
          <w:sz w:val="24"/>
          <w:szCs w:val="24"/>
        </w:rPr>
        <w:t xml:space="preserve">. Органом местного самоуправления муниципального образования </w:t>
      </w:r>
      <w:r w:rsidR="0019328F">
        <w:rPr>
          <w:sz w:val="24"/>
          <w:szCs w:val="24"/>
        </w:rPr>
        <w:t xml:space="preserve">Чапаевский </w:t>
      </w:r>
      <w:r w:rsidR="008C5BEF" w:rsidRPr="0019328F">
        <w:rPr>
          <w:sz w:val="24"/>
          <w:szCs w:val="24"/>
        </w:rPr>
        <w:t xml:space="preserve">сельсовет </w:t>
      </w:r>
      <w:proofErr w:type="spellStart"/>
      <w:r w:rsidR="008C5BEF" w:rsidRPr="0019328F">
        <w:rPr>
          <w:sz w:val="24"/>
          <w:szCs w:val="24"/>
        </w:rPr>
        <w:t>Тюльганского</w:t>
      </w:r>
      <w:proofErr w:type="spellEnd"/>
      <w:r w:rsidR="008C5BEF" w:rsidRPr="0019328F">
        <w:rPr>
          <w:sz w:val="24"/>
          <w:szCs w:val="24"/>
        </w:rPr>
        <w:t xml:space="preserve"> района, уполномоченным на осуществление муниципального контроля является администрация </w:t>
      </w:r>
      <w:r w:rsidR="006D4BF4">
        <w:rPr>
          <w:sz w:val="24"/>
          <w:szCs w:val="24"/>
        </w:rPr>
        <w:t xml:space="preserve">Чапаевского сельсовета </w:t>
      </w:r>
      <w:proofErr w:type="spellStart"/>
      <w:r w:rsidR="006D4BF4">
        <w:rPr>
          <w:sz w:val="24"/>
          <w:szCs w:val="24"/>
        </w:rPr>
        <w:t>Тюльганского</w:t>
      </w:r>
      <w:proofErr w:type="spellEnd"/>
      <w:r w:rsidR="006D4BF4">
        <w:rPr>
          <w:sz w:val="24"/>
          <w:szCs w:val="24"/>
        </w:rPr>
        <w:t xml:space="preserve"> района</w:t>
      </w:r>
      <w:r w:rsidR="008C5BEF" w:rsidRPr="0019328F">
        <w:rPr>
          <w:sz w:val="24"/>
          <w:szCs w:val="24"/>
        </w:rPr>
        <w:t>».</w:t>
      </w:r>
    </w:p>
    <w:p w:rsidR="001E02AA" w:rsidRPr="0019328F" w:rsidRDefault="001E02AA" w:rsidP="001E02AA">
      <w:pPr>
        <w:widowControl w:val="0"/>
        <w:autoSpaceDE w:val="0"/>
        <w:autoSpaceDN w:val="0"/>
        <w:adjustRightInd w:val="0"/>
        <w:ind w:firstLine="709"/>
        <w:jc w:val="both"/>
        <w:rPr>
          <w:b/>
          <w:color w:val="00B0F0"/>
          <w:sz w:val="24"/>
          <w:szCs w:val="24"/>
          <w:u w:val="single"/>
          <w:shd w:val="clear" w:color="auto" w:fill="FFFFFF"/>
        </w:rPr>
      </w:pPr>
    </w:p>
    <w:p w:rsidR="001E02AA" w:rsidRPr="0019328F" w:rsidRDefault="00B57AEF" w:rsidP="001E02AA">
      <w:pPr>
        <w:widowControl w:val="0"/>
        <w:autoSpaceDE w:val="0"/>
        <w:autoSpaceDN w:val="0"/>
        <w:adjustRightInd w:val="0"/>
        <w:ind w:firstLine="709"/>
        <w:jc w:val="both"/>
        <w:rPr>
          <w:b/>
          <w:sz w:val="24"/>
          <w:szCs w:val="24"/>
          <w:u w:val="single"/>
          <w:shd w:val="clear" w:color="auto" w:fill="FFFFFF"/>
        </w:rPr>
      </w:pPr>
      <w:r w:rsidRPr="0019328F">
        <w:rPr>
          <w:b/>
          <w:sz w:val="24"/>
          <w:szCs w:val="24"/>
          <w:u w:val="single"/>
          <w:shd w:val="clear" w:color="auto" w:fill="FFFFFF"/>
        </w:rPr>
        <w:t xml:space="preserve">3. </w:t>
      </w:r>
      <w:r w:rsidR="001E02AA" w:rsidRPr="0019328F">
        <w:rPr>
          <w:b/>
          <w:sz w:val="24"/>
          <w:szCs w:val="24"/>
          <w:u w:val="single"/>
          <w:shd w:val="clear" w:color="auto" w:fill="FFFFFF"/>
        </w:rPr>
        <w:t>Часть 11 статьи 24 исключить.</w:t>
      </w:r>
    </w:p>
    <w:p w:rsidR="001E02AA" w:rsidRPr="0019328F" w:rsidRDefault="001E02AA" w:rsidP="001E02AA">
      <w:pPr>
        <w:widowControl w:val="0"/>
        <w:autoSpaceDE w:val="0"/>
        <w:autoSpaceDN w:val="0"/>
        <w:adjustRightInd w:val="0"/>
        <w:ind w:firstLine="709"/>
        <w:jc w:val="both"/>
        <w:rPr>
          <w:b/>
          <w:sz w:val="24"/>
          <w:szCs w:val="24"/>
          <w:u w:val="single"/>
          <w:shd w:val="clear" w:color="auto" w:fill="FFFFFF"/>
        </w:rPr>
      </w:pPr>
    </w:p>
    <w:p w:rsidR="001E02AA" w:rsidRPr="0019328F" w:rsidRDefault="00B57AEF" w:rsidP="001E02AA">
      <w:pPr>
        <w:widowControl w:val="0"/>
        <w:autoSpaceDE w:val="0"/>
        <w:autoSpaceDN w:val="0"/>
        <w:adjustRightInd w:val="0"/>
        <w:ind w:firstLine="709"/>
        <w:jc w:val="both"/>
        <w:rPr>
          <w:b/>
          <w:sz w:val="24"/>
          <w:szCs w:val="24"/>
          <w:u w:val="single"/>
          <w:shd w:val="clear" w:color="auto" w:fill="FFFFFF"/>
        </w:rPr>
      </w:pPr>
      <w:r w:rsidRPr="0019328F">
        <w:rPr>
          <w:b/>
          <w:sz w:val="24"/>
          <w:szCs w:val="24"/>
          <w:u w:val="single"/>
          <w:shd w:val="clear" w:color="auto" w:fill="FFFFFF"/>
        </w:rPr>
        <w:t xml:space="preserve">4. </w:t>
      </w:r>
      <w:r w:rsidR="001E02AA" w:rsidRPr="0019328F">
        <w:rPr>
          <w:b/>
          <w:sz w:val="24"/>
          <w:szCs w:val="24"/>
          <w:u w:val="single"/>
          <w:shd w:val="clear" w:color="auto" w:fill="FFFFFF"/>
        </w:rPr>
        <w:t>Пункт 4 части 4 статьи 26 изложить в новой редакции:</w:t>
      </w:r>
    </w:p>
    <w:p w:rsidR="001E02AA" w:rsidRPr="0019328F" w:rsidRDefault="001E02AA" w:rsidP="001E02AA">
      <w:pPr>
        <w:widowControl w:val="0"/>
        <w:autoSpaceDE w:val="0"/>
        <w:autoSpaceDN w:val="0"/>
        <w:adjustRightInd w:val="0"/>
        <w:ind w:firstLine="709"/>
        <w:jc w:val="both"/>
        <w:rPr>
          <w:sz w:val="24"/>
          <w:szCs w:val="24"/>
        </w:rPr>
      </w:pPr>
      <w:r w:rsidRPr="0019328F">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02AA" w:rsidRPr="0019328F" w:rsidRDefault="001E02AA" w:rsidP="001E02AA">
      <w:pPr>
        <w:widowControl w:val="0"/>
        <w:autoSpaceDE w:val="0"/>
        <w:autoSpaceDN w:val="0"/>
        <w:adjustRightInd w:val="0"/>
        <w:ind w:firstLine="709"/>
        <w:jc w:val="both"/>
        <w:rPr>
          <w:sz w:val="24"/>
          <w:szCs w:val="24"/>
        </w:rPr>
      </w:pPr>
      <w:proofErr w:type="gramStart"/>
      <w:r w:rsidRPr="0019328F">
        <w:rPr>
          <w:sz w:val="24"/>
          <w:szCs w:val="24"/>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9328F">
        <w:rPr>
          <w:sz w:val="24"/>
          <w:szCs w:val="24"/>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B57AEF" w:rsidRPr="005139DA" w:rsidRDefault="00B57AEF" w:rsidP="00B57AEF">
      <w:pPr>
        <w:widowControl w:val="0"/>
        <w:autoSpaceDE w:val="0"/>
        <w:autoSpaceDN w:val="0"/>
        <w:adjustRightInd w:val="0"/>
        <w:ind w:firstLine="709"/>
        <w:jc w:val="both"/>
        <w:rPr>
          <w:b/>
          <w:sz w:val="24"/>
          <w:szCs w:val="24"/>
          <w:u w:val="single"/>
        </w:rPr>
      </w:pPr>
    </w:p>
    <w:p w:rsidR="005139DA" w:rsidRPr="005139DA" w:rsidRDefault="005139DA" w:rsidP="005139DA">
      <w:pPr>
        <w:rPr>
          <w:sz w:val="24"/>
          <w:szCs w:val="24"/>
        </w:rPr>
      </w:pPr>
      <w:bookmarkStart w:id="0" w:name="_GoBack"/>
      <w:bookmarkEnd w:id="0"/>
      <w:r w:rsidRPr="005139DA">
        <w:rPr>
          <w:sz w:val="24"/>
          <w:szCs w:val="24"/>
        </w:rPr>
        <w:t>5. Часть 5 статьи 42 изложить в новой редакции:</w:t>
      </w:r>
    </w:p>
    <w:p w:rsidR="005139DA" w:rsidRPr="005139DA" w:rsidRDefault="005139DA" w:rsidP="005139DA">
      <w:pPr>
        <w:rPr>
          <w:sz w:val="24"/>
          <w:szCs w:val="24"/>
        </w:rPr>
      </w:pPr>
      <w:r w:rsidRPr="005139DA">
        <w:rPr>
          <w:sz w:val="24"/>
          <w:szCs w:val="24"/>
        </w:rPr>
        <w:t xml:space="preserve">«5. </w:t>
      </w:r>
      <w:proofErr w:type="gramStart"/>
      <w:r w:rsidRPr="005139DA">
        <w:rPr>
          <w:sz w:val="24"/>
          <w:szCs w:val="24"/>
        </w:rPr>
        <w:t xml:space="preserve">Муниципальные нормативные правовые акты сельсовета также размещаются в сетевом издании «Правовой бюллетень органов местного самоуправления </w:t>
      </w:r>
      <w:proofErr w:type="spellStart"/>
      <w:r w:rsidRPr="005139DA">
        <w:rPr>
          <w:sz w:val="24"/>
          <w:szCs w:val="24"/>
        </w:rPr>
        <w:t>Тюльганского</w:t>
      </w:r>
      <w:proofErr w:type="spellEnd"/>
      <w:r w:rsidRPr="005139DA">
        <w:rPr>
          <w:sz w:val="24"/>
          <w:szCs w:val="24"/>
        </w:rPr>
        <w:t xml:space="preserve"> района» (</w:t>
      </w:r>
      <w:hyperlink r:id="rId7" w:tgtFrame="_blank" w:history="1">
        <w:r w:rsidRPr="005139DA">
          <w:rPr>
            <w:rStyle w:val="a5"/>
            <w:color w:val="auto"/>
            <w:sz w:val="24"/>
            <w:szCs w:val="24"/>
          </w:rPr>
          <w:t>https://тюльган-нпа.рф</w:t>
        </w:r>
      </w:hyperlink>
      <w:r w:rsidRPr="005139DA">
        <w:rPr>
          <w:sz w:val="24"/>
          <w:szCs w:val="24"/>
        </w:rPr>
        <w:t>) и обнародуются на портале Минюста России «Нормативные правовые акты в Российской Федерации» (</w:t>
      </w:r>
      <w:hyperlink r:id="rId8" w:tgtFrame="_blank" w:history="1">
        <w:r w:rsidRPr="005139DA">
          <w:rPr>
            <w:rStyle w:val="a5"/>
            <w:color w:val="auto"/>
            <w:sz w:val="24"/>
            <w:szCs w:val="24"/>
          </w:rPr>
          <w:t>http://pravo-minjust.ru</w:t>
        </w:r>
      </w:hyperlink>
      <w:r w:rsidRPr="005139DA">
        <w:rPr>
          <w:sz w:val="24"/>
          <w:szCs w:val="24"/>
        </w:rPr>
        <w:t>, </w:t>
      </w:r>
      <w:hyperlink r:id="rId9" w:tgtFrame="_blank" w:history="1">
        <w:r w:rsidRPr="005139DA">
          <w:rPr>
            <w:rStyle w:val="a5"/>
            <w:color w:val="auto"/>
            <w:sz w:val="24"/>
            <w:szCs w:val="24"/>
          </w:rPr>
          <w:t>http://право-минюст.рф</w:t>
        </w:r>
      </w:hyperlink>
      <w:r w:rsidRPr="005139DA">
        <w:rPr>
          <w:sz w:val="24"/>
          <w:szCs w:val="24"/>
        </w:rPr>
        <w:t>; регистрационный номер и дата регистрации в качестве сетевого издания:</w:t>
      </w:r>
      <w:proofErr w:type="gramEnd"/>
      <w:r w:rsidRPr="005139DA">
        <w:rPr>
          <w:sz w:val="24"/>
          <w:szCs w:val="24"/>
        </w:rPr>
        <w:t xml:space="preserve"> </w:t>
      </w:r>
      <w:proofErr w:type="gramStart"/>
      <w:r w:rsidRPr="005139DA">
        <w:rPr>
          <w:sz w:val="24"/>
          <w:szCs w:val="24"/>
        </w:rPr>
        <w:t>Эл № ФС77-72471 от 05.03.2018).»</w:t>
      </w:r>
      <w:proofErr w:type="gramEnd"/>
    </w:p>
    <w:p w:rsidR="008C5BEF" w:rsidRPr="005139DA" w:rsidRDefault="008C5BEF" w:rsidP="005139DA">
      <w:pPr>
        <w:widowControl w:val="0"/>
        <w:autoSpaceDE w:val="0"/>
        <w:autoSpaceDN w:val="0"/>
        <w:adjustRightInd w:val="0"/>
        <w:ind w:firstLine="709"/>
        <w:jc w:val="both"/>
        <w:rPr>
          <w:sz w:val="24"/>
          <w:szCs w:val="24"/>
        </w:rPr>
      </w:pPr>
    </w:p>
    <w:sectPr w:rsidR="008C5BEF" w:rsidRPr="005139DA" w:rsidSect="00751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3794"/>
    <w:multiLevelType w:val="hybridMultilevel"/>
    <w:tmpl w:val="63C02CB6"/>
    <w:lvl w:ilvl="0" w:tplc="093EE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2B0327"/>
    <w:rsid w:val="001267DB"/>
    <w:rsid w:val="0019328F"/>
    <w:rsid w:val="001E02AA"/>
    <w:rsid w:val="002129B8"/>
    <w:rsid w:val="00270C94"/>
    <w:rsid w:val="00273499"/>
    <w:rsid w:val="002B0327"/>
    <w:rsid w:val="002B5293"/>
    <w:rsid w:val="00391BB1"/>
    <w:rsid w:val="004D4385"/>
    <w:rsid w:val="005139DA"/>
    <w:rsid w:val="005834B6"/>
    <w:rsid w:val="005A1FE3"/>
    <w:rsid w:val="00641FEA"/>
    <w:rsid w:val="006720C9"/>
    <w:rsid w:val="006D4BF4"/>
    <w:rsid w:val="006E2D55"/>
    <w:rsid w:val="00751A58"/>
    <w:rsid w:val="007D5E7C"/>
    <w:rsid w:val="008229B9"/>
    <w:rsid w:val="008C5BEF"/>
    <w:rsid w:val="008E2C28"/>
    <w:rsid w:val="009610F3"/>
    <w:rsid w:val="009B3F83"/>
    <w:rsid w:val="009F593C"/>
    <w:rsid w:val="00A55E6A"/>
    <w:rsid w:val="00AA187E"/>
    <w:rsid w:val="00B432E3"/>
    <w:rsid w:val="00B57AEF"/>
    <w:rsid w:val="00CA06EC"/>
    <w:rsid w:val="00D8576B"/>
    <w:rsid w:val="00DB5988"/>
    <w:rsid w:val="00E241E9"/>
    <w:rsid w:val="00F50AB9"/>
    <w:rsid w:val="00F7121C"/>
    <w:rsid w:val="00FB0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327"/>
    <w:pPr>
      <w:ind w:left="720"/>
      <w:contextualSpacing/>
    </w:pPr>
  </w:style>
  <w:style w:type="table" w:styleId="a4">
    <w:name w:val="Table Grid"/>
    <w:basedOn w:val="a1"/>
    <w:uiPriority w:val="59"/>
    <w:rsid w:val="002B0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8C5BEF"/>
    <w:pPr>
      <w:widowControl w:val="0"/>
      <w:autoSpaceDE w:val="0"/>
      <w:autoSpaceDN w:val="0"/>
      <w:adjustRightInd w:val="0"/>
      <w:spacing w:after="120" w:line="480" w:lineRule="auto"/>
      <w:ind w:left="283"/>
    </w:pPr>
  </w:style>
  <w:style w:type="character" w:customStyle="1" w:styleId="20">
    <w:name w:val="Основной текст с отступом 2 Знак"/>
    <w:basedOn w:val="a0"/>
    <w:link w:val="2"/>
    <w:rsid w:val="008C5BEF"/>
    <w:rPr>
      <w:rFonts w:ascii="Times New Roman" w:eastAsia="Times New Roman" w:hAnsi="Times New Roman" w:cs="Times New Roman"/>
      <w:sz w:val="20"/>
      <w:szCs w:val="20"/>
      <w:lang w:eastAsia="ru-RU"/>
    </w:rPr>
  </w:style>
  <w:style w:type="character" w:styleId="a5">
    <w:name w:val="Hyperlink"/>
    <w:basedOn w:val="a0"/>
    <w:uiPriority w:val="99"/>
    <w:unhideWhenUsed/>
    <w:rsid w:val="005A1FE3"/>
    <w:rPr>
      <w:color w:val="0000FF" w:themeColor="hyperlink"/>
      <w:u w:val="single"/>
    </w:rPr>
  </w:style>
  <w:style w:type="paragraph" w:styleId="a6">
    <w:name w:val="Normal (Web)"/>
    <w:basedOn w:val="a"/>
    <w:uiPriority w:val="99"/>
    <w:semiHidden/>
    <w:unhideWhenUsed/>
    <w:rsid w:val="00391BB1"/>
    <w:pPr>
      <w:spacing w:before="100" w:beforeAutospacing="1" w:after="100" w:afterAutospacing="1"/>
    </w:pPr>
    <w:rPr>
      <w:sz w:val="24"/>
      <w:szCs w:val="24"/>
    </w:rPr>
  </w:style>
  <w:style w:type="character" w:styleId="a7">
    <w:name w:val="Strong"/>
    <w:basedOn w:val="a0"/>
    <w:uiPriority w:val="22"/>
    <w:qFormat/>
    <w:rsid w:val="005139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327"/>
    <w:pPr>
      <w:ind w:left="720"/>
      <w:contextualSpacing/>
    </w:pPr>
  </w:style>
  <w:style w:type="table" w:styleId="a4">
    <w:name w:val="Table Grid"/>
    <w:basedOn w:val="a1"/>
    <w:uiPriority w:val="59"/>
    <w:rsid w:val="002B0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8C5BEF"/>
    <w:pPr>
      <w:widowControl w:val="0"/>
      <w:autoSpaceDE w:val="0"/>
      <w:autoSpaceDN w:val="0"/>
      <w:adjustRightInd w:val="0"/>
      <w:spacing w:after="120" w:line="480" w:lineRule="auto"/>
      <w:ind w:left="283"/>
    </w:pPr>
  </w:style>
  <w:style w:type="character" w:customStyle="1" w:styleId="20">
    <w:name w:val="Основной текст с отступом 2 Знак"/>
    <w:basedOn w:val="a0"/>
    <w:link w:val="2"/>
    <w:rsid w:val="008C5BE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9101081">
      <w:bodyDiv w:val="1"/>
      <w:marLeft w:val="0"/>
      <w:marRight w:val="0"/>
      <w:marTop w:val="0"/>
      <w:marBottom w:val="0"/>
      <w:divBdr>
        <w:top w:val="none" w:sz="0" w:space="0" w:color="auto"/>
        <w:left w:val="none" w:sz="0" w:space="0" w:color="auto"/>
        <w:bottom w:val="none" w:sz="0" w:space="0" w:color="auto"/>
        <w:right w:val="none" w:sz="0" w:space="0" w:color="auto"/>
      </w:divBdr>
    </w:div>
    <w:div w:id="8291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hyperlink" Target="https://xn----7sbbj3bobqu5hua.xn--p1ai/"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D4262864CF5414F960C197AA4B9BA2BC77A2B293EFE65B8A294F90949FAAC9D610BBEAFF38CD3FD50BAE7220CE4F93320B357C7229142EFC9i0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7sbgzthdfjrl6l.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096D7-546D-4C26-A48F-F6BBFAF5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956</Words>
  <Characters>5452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office 2007 rus ent:</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2022-06-20T06:24:00Z</cp:lastPrinted>
  <dcterms:created xsi:type="dcterms:W3CDTF">2022-06-15T06:33:00Z</dcterms:created>
  <dcterms:modified xsi:type="dcterms:W3CDTF">2022-06-20T06:24:00Z</dcterms:modified>
</cp:coreProperties>
</file>