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F8" w:rsidRDefault="004E65F8" w:rsidP="004E65F8">
      <w:pPr>
        <w:pBdr>
          <w:bottom w:val="single" w:sz="12" w:space="1" w:color="auto"/>
        </w:pBdr>
        <w:tabs>
          <w:tab w:val="center" w:pos="4847"/>
          <w:tab w:val="left" w:pos="8390"/>
        </w:tabs>
        <w:rPr>
          <w:sz w:val="22"/>
        </w:rPr>
      </w:pPr>
      <w:r>
        <w:rPr>
          <w:sz w:val="22"/>
        </w:rPr>
        <w:tab/>
      </w:r>
    </w:p>
    <w:p w:rsidR="004E65F8" w:rsidRDefault="004E65F8" w:rsidP="004E65F8">
      <w:pPr>
        <w:pBdr>
          <w:bottom w:val="single" w:sz="12" w:space="1" w:color="auto"/>
        </w:pBdr>
        <w:tabs>
          <w:tab w:val="center" w:pos="4847"/>
          <w:tab w:val="left" w:pos="8390"/>
        </w:tabs>
        <w:rPr>
          <w:sz w:val="22"/>
        </w:rPr>
      </w:pPr>
    </w:p>
    <w:p w:rsidR="004E65F8" w:rsidRDefault="004E65F8" w:rsidP="004E65F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E65F8" w:rsidRDefault="004E65F8" w:rsidP="004E65F8">
      <w:pPr>
        <w:pBdr>
          <w:bottom w:val="single" w:sz="12" w:space="1" w:color="auto"/>
        </w:pBdr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ЧАПАЕВСКИЙ СЕЛЬСОВЕТ</w:t>
      </w:r>
    </w:p>
    <w:p w:rsidR="004E65F8" w:rsidRDefault="004E65F8" w:rsidP="004E65F8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</w:p>
    <w:p w:rsidR="004E65F8" w:rsidRDefault="004E65F8" w:rsidP="004E65F8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4E65F8" w:rsidRDefault="004E65F8" w:rsidP="004E65F8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</w:p>
    <w:p w:rsidR="004E65F8" w:rsidRDefault="004E65F8" w:rsidP="004E65F8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4E65F8" w:rsidRDefault="00DF38B1" w:rsidP="004E65F8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03.07</w:t>
      </w:r>
      <w:r w:rsidR="004E65F8">
        <w:rPr>
          <w:sz w:val="28"/>
          <w:szCs w:val="28"/>
        </w:rPr>
        <w:t xml:space="preserve">.2023                                                                                                       № </w:t>
      </w:r>
      <w:r>
        <w:rPr>
          <w:sz w:val="28"/>
          <w:szCs w:val="28"/>
        </w:rPr>
        <w:t>32</w:t>
      </w:r>
      <w:r w:rsidR="004E65F8">
        <w:rPr>
          <w:sz w:val="28"/>
          <w:szCs w:val="28"/>
        </w:rPr>
        <w:t>-п</w:t>
      </w:r>
    </w:p>
    <w:p w:rsidR="004E65F8" w:rsidRDefault="004E65F8" w:rsidP="004E65F8">
      <w:pPr>
        <w:tabs>
          <w:tab w:val="left" w:pos="6360"/>
          <w:tab w:val="left" w:pos="7292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Владимировка</w:t>
      </w:r>
    </w:p>
    <w:p w:rsidR="008F10A6" w:rsidRDefault="008F10A6" w:rsidP="008F10A6">
      <w:pPr>
        <w:tabs>
          <w:tab w:val="left" w:pos="6360"/>
          <w:tab w:val="left" w:pos="7292"/>
        </w:tabs>
        <w:jc w:val="center"/>
        <w:rPr>
          <w:b/>
          <w:sz w:val="28"/>
          <w:szCs w:val="28"/>
        </w:rPr>
      </w:pPr>
    </w:p>
    <w:p w:rsidR="008F10A6" w:rsidRDefault="008F10A6" w:rsidP="008F10A6">
      <w:pPr>
        <w:ind w:right="-4"/>
        <w:jc w:val="center"/>
        <w:rPr>
          <w:b/>
          <w:sz w:val="28"/>
          <w:szCs w:val="28"/>
        </w:rPr>
      </w:pPr>
    </w:p>
    <w:p w:rsidR="008F10A6" w:rsidRDefault="008F10A6" w:rsidP="008F10A6">
      <w:pPr>
        <w:suppressAutoHyphens/>
        <w:ind w:left="-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F10A6" w:rsidRDefault="008F10A6" w:rsidP="008F1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обучения населения, не занятого в сферах производства и обслуживания, в учебно-консультативных пунктах по гражданской обороне и чрезвычайным ситуациям муниципального образования                      Чапаевский сельсовет Тюльганского района </w:t>
      </w:r>
    </w:p>
    <w:p w:rsidR="008F10A6" w:rsidRDefault="008F10A6" w:rsidP="008F10A6">
      <w:pPr>
        <w:ind w:right="-2"/>
        <w:jc w:val="center"/>
        <w:rPr>
          <w:b/>
          <w:sz w:val="28"/>
          <w:szCs w:val="26"/>
        </w:rPr>
      </w:pPr>
    </w:p>
    <w:p w:rsidR="008F10A6" w:rsidRDefault="008F10A6" w:rsidP="008F10A6">
      <w:pPr>
        <w:pStyle w:val="a3"/>
        <w:jc w:val="center"/>
        <w:rPr>
          <w:szCs w:val="28"/>
        </w:rPr>
      </w:pP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21 декабря 1994 № 68-ФЗ «О защите населения и территории от чрезвычайных ситуаций природного и техногенного характера», от 12 февраля 1998 № 28-ФЗ «О гражданской обороне»,  от 06 октября 2003 № 131-ФЗ «Об общих принципах организации местного самоуправления в Российской Федерации», постановлениями Правительства Российской Федерации от 18 сентября 2020 N 1485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характера", от 02 ноября 2000 № 841 «Об утверждении Положения об организации обучения населения в области гражданской обороны» п о с т а н о в л я ю: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на территории Чапаевского сельсовета учебно-консультационный пункт по гражданской обороне и чрезвычайным ситуациям (далее - УКП по ГО и ЧС) при администрации Чапаевского сельсовета.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об учебно-консультационном пункте по гражданской обороне и чрезвычайным ситуациям на территории Чапаевского сельсовета Тюльганского района согласно приложению.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8F10A6" w:rsidRPr="00674BD1" w:rsidRDefault="008F10A6" w:rsidP="00674BD1">
      <w:pPr>
        <w:jc w:val="both"/>
      </w:pPr>
    </w:p>
    <w:p w:rsidR="008F10A6" w:rsidRDefault="008F10A6" w:rsidP="008F1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 xml:space="preserve">Врио главы муниципального образования                                                    </w:t>
      </w:r>
    </w:p>
    <w:p w:rsidR="008F10A6" w:rsidRDefault="008F10A6" w:rsidP="008F10A6">
      <w:pPr>
        <w:tabs>
          <w:tab w:val="left" w:pos="5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Чапаевский сельсов</w:t>
      </w:r>
      <w:r w:rsidR="004466D5">
        <w:rPr>
          <w:sz w:val="28"/>
          <w:szCs w:val="28"/>
        </w:rPr>
        <w:t>ет</w:t>
      </w:r>
      <w:r w:rsidR="004466D5">
        <w:rPr>
          <w:sz w:val="28"/>
          <w:szCs w:val="28"/>
        </w:rPr>
        <w:tab/>
        <w:t>А.И.Бикинеев</w:t>
      </w:r>
    </w:p>
    <w:p w:rsidR="008F10A6" w:rsidRDefault="008F10A6" w:rsidP="008F10A6">
      <w:pPr>
        <w:jc w:val="both"/>
        <w:rPr>
          <w:sz w:val="28"/>
          <w:szCs w:val="28"/>
        </w:rPr>
      </w:pPr>
    </w:p>
    <w:p w:rsidR="008F10A6" w:rsidRDefault="008F10A6" w:rsidP="008F10A6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547"/>
        <w:gridCol w:w="8024"/>
      </w:tblGrid>
      <w:tr w:rsidR="008F10A6" w:rsidTr="008F10A6">
        <w:tc>
          <w:tcPr>
            <w:tcW w:w="1548" w:type="dxa"/>
            <w:hideMark/>
          </w:tcPr>
          <w:p w:rsidR="008F10A6" w:rsidRDefault="008F10A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6372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136" w:type="dxa"/>
            <w:hideMark/>
          </w:tcPr>
          <w:p w:rsidR="008F10A6" w:rsidRDefault="008F10A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6372"/>
              </w:tabs>
              <w:spacing w:after="0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Райпрокурору, орготделу, в дело.</w:t>
            </w:r>
          </w:p>
        </w:tc>
      </w:tr>
    </w:tbl>
    <w:p w:rsidR="008F10A6" w:rsidRDefault="008F10A6" w:rsidP="00674BD1">
      <w:pPr>
        <w:rPr>
          <w:b/>
          <w:sz w:val="28"/>
          <w:szCs w:val="28"/>
        </w:rPr>
      </w:pPr>
    </w:p>
    <w:p w:rsidR="008F10A6" w:rsidRDefault="008F10A6" w:rsidP="008F10A6">
      <w:pPr>
        <w:ind w:firstLine="4962"/>
        <w:rPr>
          <w:b/>
          <w:sz w:val="28"/>
          <w:szCs w:val="28"/>
        </w:rPr>
      </w:pPr>
    </w:p>
    <w:p w:rsidR="00202E14" w:rsidRPr="00674BD1" w:rsidRDefault="008F10A6" w:rsidP="00674BD1">
      <w:pPr>
        <w:ind w:firstLine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8F10A6" w:rsidRDefault="008F10A6" w:rsidP="008F10A6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8F10A6" w:rsidRDefault="008F10A6" w:rsidP="008F10A6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F10A6" w:rsidRDefault="008F10A6" w:rsidP="008F10A6">
      <w:pPr>
        <w:ind w:firstLine="4962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8F10A6" w:rsidRDefault="00FD01FB" w:rsidP="00FD01FB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от  03.07.2023  № 32-п</w:t>
      </w:r>
    </w:p>
    <w:p w:rsidR="00674BD1" w:rsidRPr="00FD01FB" w:rsidRDefault="00674BD1" w:rsidP="00FD01FB">
      <w:pPr>
        <w:ind w:firstLine="4962"/>
        <w:rPr>
          <w:sz w:val="28"/>
          <w:szCs w:val="28"/>
        </w:rPr>
      </w:pPr>
    </w:p>
    <w:p w:rsidR="008F10A6" w:rsidRDefault="008F10A6" w:rsidP="008F10A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F10A6" w:rsidRDefault="008F10A6" w:rsidP="008F10A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учебно-консультационном пункте по гражданской обороне и чрезвычайным ситуациям на территории Чапаевского сельсовета Тюльганского района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Учебно-консультационный пункт по гражданской обороне и чрезвычайным ситуациям (далее – УКП ГО и ЧС) предназначен для обучения населения, не занятого в производстве и сфере обслуживания (далее – населения), в области гражданской обороны и действиям в случаях чрезвычайных ситуаций.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Основная цель УКП ГО и ЧС –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Основные задачи УКП ГО и ЧС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Организация обучения неработающего населения по «Рекомендуемой тематике для подготовки неработающего населения по гражданской обороне и действиям в чрезвычайных ситуациях», утвержденной МЧС России.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Выработка практических навыков действий населения в условиях чрезвычайных ситуаций мирного и военного времени. 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Повышение уровня подготовки населения к действиям в условиях угрозы и возникновения чрезвычайных ситуаций, а также при ликвидации их последствий.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Пропаганда важности и необходимости всех мероприятий Российской системы предупреждения и ликвидации чрезвычайных ситуаций в современных условиях.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Организация работы 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Создание и организация деятельности УКП ГО и ЧС осуществляется в соответствии с постановлением администрации Чапаевского сельсовета Тюльганского района. УКП ГО и ЧС должен располагаться в специально отведенном для него помещении.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Общее руководство подготовкой неработающего населения в области гражданской обороны и действиям в случаях чрезвыч</w:t>
      </w:r>
      <w:r w:rsidR="00545418">
        <w:rPr>
          <w:sz w:val="28"/>
          <w:szCs w:val="28"/>
        </w:rPr>
        <w:t>айных ситуаций осуществляет временно исполняющий обязанности</w:t>
      </w:r>
      <w:r>
        <w:rPr>
          <w:sz w:val="28"/>
          <w:szCs w:val="28"/>
        </w:rPr>
        <w:t xml:space="preserve"> главы</w:t>
      </w:r>
      <w:r w:rsidR="00801CD4">
        <w:rPr>
          <w:sz w:val="28"/>
          <w:szCs w:val="28"/>
        </w:rPr>
        <w:t xml:space="preserve"> Чапаевского</w:t>
      </w:r>
      <w:r>
        <w:rPr>
          <w:sz w:val="28"/>
          <w:szCs w:val="28"/>
        </w:rPr>
        <w:t xml:space="preserve"> сельсовета. Непосредственными организаторами обучения является руководители соответствующих организаций.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Обучение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консультаций, показов учебных кино- и видеофильмов),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 чрезвычайных ситуаций.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3.5. Обучение населения осуществляется круглогодично. Наиболее целесообразный срок проведения занятий в группах — с 1 ноября по 31 мая. В другое время проводятся консультации и другие мероприятия. Для проведения занятий обучаемые формируются в учебные группы из 10-15 человек.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Документы, находящиеся на УКП ГО и ЧС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Обязанности начальника (консультанта) УКП по ГОЧС, приложение 1.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Постано</w:t>
      </w:r>
      <w:r w:rsidR="00801CD4">
        <w:rPr>
          <w:sz w:val="28"/>
          <w:szCs w:val="28"/>
        </w:rPr>
        <w:t>вление администрации Чапаевского</w:t>
      </w:r>
      <w:r>
        <w:rPr>
          <w:sz w:val="28"/>
          <w:szCs w:val="28"/>
        </w:rPr>
        <w:t xml:space="preserve"> сельсовета Тюльганского района «О создании учебно-консультационного пункта по гражданской обороне и чрезвычайным ситуациям».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Распорядок дня работы УКП ГО и ЧС, приложение 2.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План работы УКП ГО и ЧС по обучению неработающего населения (год, месяц), приложение 3.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Журнал учета проводимых занятий, приложение 4.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Расписание занятий, приложение 5.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График дежурств по УКП по ГОЧС, приложение 6.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 Рекомендуемая тематика обучения неработающего населения, приложение 7.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bookmarkStart w:id="0" w:name="_GoBack"/>
      <w:bookmarkEnd w:id="0"/>
      <w:r>
        <w:rPr>
          <w:sz w:val="28"/>
          <w:szCs w:val="28"/>
        </w:rPr>
        <w:t>. Журнал персонального учета населения, закрепленного за УКП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ГОЧС, приложение 8.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Оборудование УКП ГО и ЧС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УКП ГО и ЧС оборудуется в специально отведенном помещении. Помещение УКП ГО и ЧС должно вмещать не более 15 человек. В помещении должно быть размещено не менее 5 столов, стульев не менее 10-15 штук. 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Помещение УКП ГО и ЧС необходимо оборудовать стендами: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«Действия населения по сигналу «Внимание всем» и сигналам гражданской обороны в условиях военного времени». 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«Виды возможных чрезвычайных ситуаций и способы защиты при их возникновении». 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«Порядок и правила проведения эвакуационных мероприятий». 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«Правила пользования индивидуальными и коллективными средствами защиты». 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5.2.5. «Оказание само - и взаимопомощи при поражениях различного характера».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5.2.6. «Способы изготовления простейших средств защиты органов дыхания». 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Для проведения занятий и организации самостоятельного изучения на УКП ГО и ЧС должны быть: 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Технические средства обучения (телевизор, видеомагнитофон). 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Видеофильмы по тематике действий населения в чрезвычайных ситуациях. 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Противогазы для взрослых 5 штук. 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5.3.4. Респираторы 5 штук.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5.3.5. Простейшие средства защиты органов дыхания 5 штук.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5.3.6. Бинты, вата, марля и другие материалы для обучения.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5.3.7. Индивидуальные аптечки и индивидуальные противохимические пакеты 5 штук.</w:t>
      </w:r>
    </w:p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5.3.8. Учебная литература, брошюры, памятки по ГО и ЧС для населения.</w:t>
      </w:r>
    </w:p>
    <w:p w:rsidR="008F10A6" w:rsidRDefault="008F10A6" w:rsidP="008F1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10A6" w:rsidRDefault="008F10A6" w:rsidP="008F10A6">
      <w:pPr>
        <w:jc w:val="both"/>
        <w:rPr>
          <w:sz w:val="28"/>
          <w:szCs w:val="28"/>
        </w:rPr>
      </w:pPr>
    </w:p>
    <w:p w:rsidR="008F10A6" w:rsidRDefault="008F10A6" w:rsidP="008F10A6">
      <w:pPr>
        <w:jc w:val="both"/>
        <w:rPr>
          <w:sz w:val="28"/>
          <w:szCs w:val="28"/>
        </w:rPr>
      </w:pPr>
    </w:p>
    <w:p w:rsidR="008F10A6" w:rsidRDefault="008F10A6" w:rsidP="008F10A6">
      <w:pPr>
        <w:jc w:val="both"/>
        <w:rPr>
          <w:sz w:val="28"/>
          <w:szCs w:val="28"/>
        </w:rPr>
      </w:pPr>
    </w:p>
    <w:p w:rsidR="008F10A6" w:rsidRDefault="008F10A6" w:rsidP="008F10A6">
      <w:pPr>
        <w:jc w:val="both"/>
        <w:rPr>
          <w:sz w:val="28"/>
          <w:szCs w:val="28"/>
        </w:rPr>
      </w:pPr>
    </w:p>
    <w:p w:rsidR="008F10A6" w:rsidRDefault="008F10A6" w:rsidP="008F10A6">
      <w:pPr>
        <w:jc w:val="both"/>
        <w:rPr>
          <w:sz w:val="28"/>
          <w:szCs w:val="28"/>
        </w:rPr>
      </w:pPr>
    </w:p>
    <w:p w:rsidR="008F10A6" w:rsidRDefault="008F10A6" w:rsidP="008F10A6">
      <w:pPr>
        <w:jc w:val="both"/>
        <w:rPr>
          <w:sz w:val="28"/>
          <w:szCs w:val="28"/>
        </w:rPr>
      </w:pPr>
    </w:p>
    <w:p w:rsidR="008F10A6" w:rsidRDefault="008F10A6" w:rsidP="008F10A6">
      <w:pPr>
        <w:jc w:val="both"/>
        <w:rPr>
          <w:sz w:val="28"/>
          <w:szCs w:val="28"/>
        </w:rPr>
      </w:pPr>
    </w:p>
    <w:p w:rsidR="008F10A6" w:rsidRDefault="008F10A6" w:rsidP="008F10A6">
      <w:pPr>
        <w:jc w:val="both"/>
        <w:rPr>
          <w:sz w:val="28"/>
          <w:szCs w:val="28"/>
        </w:rPr>
      </w:pPr>
    </w:p>
    <w:p w:rsidR="008F10A6" w:rsidRDefault="008F10A6" w:rsidP="008F10A6">
      <w:pPr>
        <w:jc w:val="both"/>
        <w:rPr>
          <w:sz w:val="28"/>
          <w:szCs w:val="28"/>
        </w:rPr>
      </w:pPr>
    </w:p>
    <w:p w:rsidR="008F10A6" w:rsidRDefault="008F10A6" w:rsidP="008F10A6">
      <w:pPr>
        <w:jc w:val="both"/>
        <w:rPr>
          <w:sz w:val="28"/>
          <w:szCs w:val="28"/>
        </w:rPr>
      </w:pPr>
    </w:p>
    <w:p w:rsidR="008F10A6" w:rsidRDefault="008F10A6" w:rsidP="008F10A6">
      <w:pPr>
        <w:jc w:val="both"/>
        <w:rPr>
          <w:sz w:val="28"/>
          <w:szCs w:val="28"/>
        </w:rPr>
      </w:pPr>
    </w:p>
    <w:p w:rsidR="008F10A6" w:rsidRDefault="008F10A6" w:rsidP="008F10A6">
      <w:pPr>
        <w:jc w:val="both"/>
        <w:rPr>
          <w:sz w:val="28"/>
          <w:szCs w:val="28"/>
        </w:rPr>
      </w:pPr>
    </w:p>
    <w:p w:rsidR="008F10A6" w:rsidRDefault="008F10A6" w:rsidP="00801CD4">
      <w:pPr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A83F87" w:rsidRDefault="00A83F87" w:rsidP="008F10A6">
      <w:pPr>
        <w:jc w:val="right"/>
        <w:rPr>
          <w:sz w:val="28"/>
          <w:szCs w:val="28"/>
        </w:rPr>
      </w:pPr>
    </w:p>
    <w:p w:rsidR="00A83F87" w:rsidRDefault="00A83F87" w:rsidP="008F10A6">
      <w:pPr>
        <w:jc w:val="right"/>
        <w:rPr>
          <w:sz w:val="28"/>
          <w:szCs w:val="28"/>
        </w:rPr>
      </w:pPr>
    </w:p>
    <w:p w:rsidR="00A83F87" w:rsidRDefault="00A83F87" w:rsidP="008F10A6">
      <w:pPr>
        <w:jc w:val="right"/>
        <w:rPr>
          <w:sz w:val="28"/>
          <w:szCs w:val="28"/>
        </w:rPr>
      </w:pPr>
    </w:p>
    <w:p w:rsidR="00A83F87" w:rsidRDefault="00A83F87" w:rsidP="008F10A6">
      <w:pPr>
        <w:jc w:val="right"/>
        <w:rPr>
          <w:sz w:val="28"/>
          <w:szCs w:val="28"/>
        </w:rPr>
      </w:pPr>
    </w:p>
    <w:p w:rsidR="00A83F87" w:rsidRDefault="00A83F87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 учебно-консультационном пункте 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по гражданской обороне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чрезвычайным ситуациям </w:t>
      </w: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8F10A6" w:rsidRDefault="008F10A6" w:rsidP="008F10A6">
      <w:pPr>
        <w:jc w:val="center"/>
        <w:rPr>
          <w:sz w:val="28"/>
          <w:szCs w:val="28"/>
        </w:rPr>
      </w:pPr>
      <w:r>
        <w:t>(наименование муниципального образования, организации)</w:t>
      </w:r>
    </w:p>
    <w:p w:rsidR="008F10A6" w:rsidRDefault="008F10A6" w:rsidP="008F10A6"/>
    <w:p w:rsidR="008F10A6" w:rsidRDefault="008F10A6" w:rsidP="008F10A6"/>
    <w:p w:rsidR="008F10A6" w:rsidRDefault="008F10A6" w:rsidP="008F1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НАЧАЛЬНИКА (консультанта) УКП по ГОЧС</w:t>
      </w:r>
    </w:p>
    <w:p w:rsidR="008F10A6" w:rsidRDefault="008F10A6" w:rsidP="008F10A6"/>
    <w:p w:rsidR="008F10A6" w:rsidRDefault="008F10A6" w:rsidP="008F10A6"/>
    <w:p w:rsidR="008F10A6" w:rsidRDefault="008F10A6" w:rsidP="008F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(консультант) УКП по ГОЧС подчиняется руководителю организации и начальнику отдела (уполномоченному) по ГОЧС учреждения, при котором создан УКП по ГОЧС. Он отвечает за планирование, организацию и обучение неработающего населения, состояние учебно-материальной базы УКП по ГОЧС.</w:t>
      </w:r>
    </w:p>
    <w:p w:rsidR="008F10A6" w:rsidRDefault="008F10A6" w:rsidP="008F10A6">
      <w:pPr>
        <w:rPr>
          <w:sz w:val="28"/>
          <w:szCs w:val="28"/>
        </w:rPr>
      </w:pPr>
    </w:p>
    <w:p w:rsidR="008F10A6" w:rsidRDefault="008F10A6" w:rsidP="008F10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Он обязан:</w:t>
      </w: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>- разрабатывать и вести планирующие, учетные и отчетные документы;</w:t>
      </w:r>
    </w:p>
    <w:p w:rsidR="008F10A6" w:rsidRDefault="008F10A6" w:rsidP="008F10A6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планом работы УКП по ГОЧС на месяц проводить мероприятия и консультации в объеме, установленном приказом (распоряжением) руководителя организации;</w:t>
      </w:r>
    </w:p>
    <w:p w:rsidR="008F10A6" w:rsidRDefault="008F10A6" w:rsidP="008F10A6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ходом самостоятельного обучения людей и оказывать индивидуальную помощь обучаемым;</w:t>
      </w: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>- проводить инструктаж руководителей занятий;</w:t>
      </w: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>- вести учет подготовки и посещения мероприятий неработающим населением на закрепленной за УКП по ГОЧС территории;</w:t>
      </w: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>- составлять годовой отчет о выполнении плана работы УКП по ГОЧС и представлять его руководителю организации;</w:t>
      </w: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>- следить за содержанием помещения, соблюдением правил пожарной безопасности;</w:t>
      </w: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>- поддерживать постоянное взаимодействие по вопросам обучения с органами управления ГОЧС муниципального образования.</w:t>
      </w:r>
    </w:p>
    <w:p w:rsidR="008F10A6" w:rsidRDefault="008F10A6" w:rsidP="008F10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сотрудников УКП по ГОЧС,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создан УКП по ГОЧС.</w:t>
      </w:r>
    </w:p>
    <w:p w:rsidR="008F10A6" w:rsidRDefault="008F10A6" w:rsidP="008F10A6"/>
    <w:p w:rsidR="008F10A6" w:rsidRDefault="008F10A6" w:rsidP="00801CD4">
      <w:pPr>
        <w:tabs>
          <w:tab w:val="left" w:pos="0"/>
        </w:tabs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</w:p>
    <w:p w:rsidR="00801CD4" w:rsidRDefault="00801CD4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 учебно-консультационном пункте 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по гражданской обороне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и чрезвычайным ситуациям</w:t>
      </w: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_________________________________</w:t>
      </w:r>
    </w:p>
    <w:p w:rsidR="008F10A6" w:rsidRDefault="008F10A6" w:rsidP="008F10A6">
      <w:r>
        <w:t>(наименование муниципального образования)</w:t>
      </w:r>
    </w:p>
    <w:p w:rsidR="008F10A6" w:rsidRDefault="008F10A6" w:rsidP="008F10A6">
      <w:pPr>
        <w:jc w:val="right"/>
      </w:pPr>
    </w:p>
    <w:p w:rsidR="008F10A6" w:rsidRDefault="008F10A6" w:rsidP="008F10A6">
      <w:pPr>
        <w:jc w:val="right"/>
      </w:pPr>
      <w:r>
        <w:t xml:space="preserve">   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"Утверждаю"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Руководитель организации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__________   ___________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(подпись)    (фамилия)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"__"   __________ 20 __ г.</w:t>
      </w:r>
    </w:p>
    <w:p w:rsidR="008F10A6" w:rsidRDefault="008F10A6" w:rsidP="008F10A6">
      <w:pPr>
        <w:rPr>
          <w:sz w:val="28"/>
          <w:szCs w:val="28"/>
        </w:rPr>
      </w:pPr>
    </w:p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учебно-консультационного пункта по ГОЧС N ___</w:t>
      </w:r>
    </w:p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_____________________________</w:t>
      </w:r>
    </w:p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 __ год по обучению неработающего населения</w:t>
      </w:r>
    </w:p>
    <w:p w:rsidR="008F10A6" w:rsidRDefault="008F10A6" w:rsidP="008F10A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1616"/>
        <w:gridCol w:w="3940"/>
        <w:gridCol w:w="2069"/>
        <w:gridCol w:w="1156"/>
      </w:tblGrid>
      <w:tr w:rsidR="008F10A6" w:rsidTr="008F10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</w:t>
            </w:r>
          </w:p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8F10A6" w:rsidTr="008F10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F10A6" w:rsidTr="008F10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10A6" w:rsidRDefault="008F10A6" w:rsidP="008F10A6">
      <w:pPr>
        <w:jc w:val="center"/>
        <w:rPr>
          <w:sz w:val="28"/>
          <w:szCs w:val="28"/>
        </w:rPr>
      </w:pPr>
    </w:p>
    <w:p w:rsidR="008F10A6" w:rsidRDefault="008F10A6" w:rsidP="008F10A6">
      <w:pPr>
        <w:rPr>
          <w:sz w:val="28"/>
          <w:szCs w:val="28"/>
        </w:rPr>
      </w:pPr>
    </w:p>
    <w:p w:rsidR="008F10A6" w:rsidRDefault="008F10A6" w:rsidP="008F10A6">
      <w:pPr>
        <w:rPr>
          <w:sz w:val="28"/>
          <w:szCs w:val="28"/>
        </w:rPr>
      </w:pP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Начальник УКП по ГОЧС № ___ при____________________                 ____________________   __________________</w:t>
      </w: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(подпись)                             (фамилия)</w:t>
      </w:r>
    </w:p>
    <w:p w:rsidR="008F10A6" w:rsidRDefault="008F10A6" w:rsidP="008F10A6">
      <w:pPr>
        <w:rPr>
          <w:sz w:val="28"/>
          <w:szCs w:val="28"/>
        </w:rPr>
      </w:pPr>
    </w:p>
    <w:p w:rsidR="008F10A6" w:rsidRDefault="008F10A6" w:rsidP="008F10A6"/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 учебно-консультационном пункте 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по гражданской обороне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и чрезвычайным ситуациям</w:t>
      </w: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_________________________________</w:t>
      </w:r>
    </w:p>
    <w:p w:rsidR="008F10A6" w:rsidRDefault="008F10A6" w:rsidP="008F10A6">
      <w:pPr>
        <w:rPr>
          <w:sz w:val="28"/>
          <w:szCs w:val="28"/>
        </w:rPr>
      </w:pPr>
      <w:r>
        <w:t>(наименование муниципального образования)</w:t>
      </w:r>
    </w:p>
    <w:p w:rsidR="008F10A6" w:rsidRDefault="008F10A6" w:rsidP="008F10A6">
      <w:pPr>
        <w:jc w:val="right"/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"Утверждаю"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ГО организации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   ____________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(подпись)    (фамилия)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"__"   __________ 20 __ г.</w:t>
      </w:r>
    </w:p>
    <w:p w:rsidR="008F10A6" w:rsidRDefault="008F10A6" w:rsidP="008F10A6">
      <w:pPr>
        <w:jc w:val="right"/>
      </w:pPr>
    </w:p>
    <w:p w:rsidR="008F10A6" w:rsidRDefault="008F10A6" w:rsidP="008F10A6">
      <w:pPr>
        <w:jc w:val="center"/>
      </w:pPr>
    </w:p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РАСПОРЯДОК</w:t>
      </w:r>
    </w:p>
    <w:p w:rsidR="008F10A6" w:rsidRDefault="008F10A6" w:rsidP="008F10A6">
      <w:pPr>
        <w:rPr>
          <w:sz w:val="28"/>
          <w:szCs w:val="28"/>
        </w:rPr>
      </w:pPr>
    </w:p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учебно-консультационного пункта № __ при __________________</w:t>
      </w:r>
    </w:p>
    <w:p w:rsidR="008F10A6" w:rsidRDefault="008F10A6" w:rsidP="008F10A6">
      <w:pPr>
        <w:rPr>
          <w:sz w:val="28"/>
          <w:szCs w:val="28"/>
        </w:rPr>
      </w:pPr>
    </w:p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Понедельник с 15.00 до 18.00     Четверг с 08.00 до 12.00</w:t>
      </w:r>
    </w:p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Вторник с 15.00 до 18.00         Пятница с 08.00 до 12.00</w:t>
      </w:r>
    </w:p>
    <w:p w:rsidR="008F10A6" w:rsidRDefault="008F10A6" w:rsidP="008F10A6">
      <w:pPr>
        <w:rPr>
          <w:sz w:val="28"/>
          <w:szCs w:val="28"/>
        </w:rPr>
      </w:pPr>
    </w:p>
    <w:p w:rsidR="008F10A6" w:rsidRDefault="008F10A6" w:rsidP="008F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Начальник УКП по ГОЧС № __ при _________________</w:t>
      </w: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    ______________</w:t>
      </w: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(подпись)       (фамилия)</w:t>
      </w:r>
    </w:p>
    <w:p w:rsidR="008F10A6" w:rsidRDefault="008F10A6" w:rsidP="008F10A6"/>
    <w:p w:rsidR="008F10A6" w:rsidRDefault="008F10A6" w:rsidP="008F10A6"/>
    <w:p w:rsidR="008F10A6" w:rsidRDefault="008F10A6" w:rsidP="008F10A6"/>
    <w:p w:rsidR="008F10A6" w:rsidRDefault="008F10A6" w:rsidP="008F10A6"/>
    <w:p w:rsidR="008F10A6" w:rsidRDefault="008F10A6" w:rsidP="008F10A6"/>
    <w:p w:rsidR="008F10A6" w:rsidRDefault="008F10A6" w:rsidP="008F10A6"/>
    <w:p w:rsidR="008F10A6" w:rsidRDefault="008F10A6" w:rsidP="008F10A6"/>
    <w:p w:rsidR="008F10A6" w:rsidRDefault="008F10A6" w:rsidP="008F10A6">
      <w:pPr>
        <w:jc w:val="right"/>
      </w:pPr>
    </w:p>
    <w:p w:rsidR="008F10A6" w:rsidRDefault="008F10A6" w:rsidP="008F10A6">
      <w:pPr>
        <w:jc w:val="right"/>
      </w:pPr>
    </w:p>
    <w:p w:rsidR="008F10A6" w:rsidRDefault="008F10A6" w:rsidP="008F10A6">
      <w:pPr>
        <w:jc w:val="right"/>
      </w:pPr>
    </w:p>
    <w:p w:rsidR="008F10A6" w:rsidRDefault="008F10A6" w:rsidP="008F10A6">
      <w:pPr>
        <w:jc w:val="right"/>
      </w:pPr>
    </w:p>
    <w:p w:rsidR="008F10A6" w:rsidRDefault="008F10A6" w:rsidP="008F10A6">
      <w:pPr>
        <w:jc w:val="right"/>
      </w:pPr>
    </w:p>
    <w:p w:rsidR="008F10A6" w:rsidRDefault="008F10A6" w:rsidP="008F10A6">
      <w:pPr>
        <w:jc w:val="right"/>
      </w:pPr>
    </w:p>
    <w:p w:rsidR="008F10A6" w:rsidRDefault="008F10A6" w:rsidP="008F10A6">
      <w:pPr>
        <w:jc w:val="right"/>
      </w:pPr>
    </w:p>
    <w:p w:rsidR="008F10A6" w:rsidRDefault="008F10A6" w:rsidP="008F10A6">
      <w:pPr>
        <w:jc w:val="right"/>
      </w:pPr>
    </w:p>
    <w:p w:rsidR="008F10A6" w:rsidRDefault="008F10A6" w:rsidP="008F10A6">
      <w:pPr>
        <w:jc w:val="right"/>
      </w:pPr>
    </w:p>
    <w:p w:rsidR="008F10A6" w:rsidRDefault="008F10A6" w:rsidP="008F10A6">
      <w:pPr>
        <w:jc w:val="right"/>
      </w:pPr>
    </w:p>
    <w:p w:rsidR="008F10A6" w:rsidRDefault="008F10A6" w:rsidP="008F10A6">
      <w:pPr>
        <w:jc w:val="right"/>
      </w:pPr>
    </w:p>
    <w:p w:rsidR="008F10A6" w:rsidRDefault="008F10A6" w:rsidP="008F10A6">
      <w:pPr>
        <w:jc w:val="right"/>
      </w:pPr>
    </w:p>
    <w:p w:rsidR="008F10A6" w:rsidRDefault="008F10A6" w:rsidP="008F10A6">
      <w:pPr>
        <w:jc w:val="right"/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 учебно-консультационном пункте 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по гражданской обороне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и чрезвычайным ситуациям</w:t>
      </w: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_________________________________</w:t>
      </w:r>
    </w:p>
    <w:p w:rsidR="008F10A6" w:rsidRDefault="008F10A6" w:rsidP="008F10A6">
      <w:r>
        <w:t>(наименование муниципального образования)</w:t>
      </w:r>
    </w:p>
    <w:p w:rsidR="008F10A6" w:rsidRDefault="008F10A6" w:rsidP="008F10A6">
      <w:pPr>
        <w:jc w:val="right"/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"Утверждаю"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ГО организации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   ___________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(подпись)    (фамилия)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"__"   __________ 20 __ г.</w:t>
      </w:r>
    </w:p>
    <w:p w:rsidR="008F10A6" w:rsidRDefault="008F10A6" w:rsidP="008F10A6">
      <w:pPr>
        <w:rPr>
          <w:sz w:val="28"/>
          <w:szCs w:val="28"/>
        </w:rPr>
      </w:pPr>
    </w:p>
    <w:p w:rsidR="008F10A6" w:rsidRDefault="008F10A6" w:rsidP="008F10A6">
      <w:pPr>
        <w:rPr>
          <w:sz w:val="28"/>
          <w:szCs w:val="28"/>
        </w:rPr>
      </w:pPr>
    </w:p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 по УКП по ГОЧС № ___ при ______________________</w:t>
      </w:r>
    </w:p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1-е (2-е) полугодие 20 ___ года</w:t>
      </w:r>
    </w:p>
    <w:p w:rsidR="008F10A6" w:rsidRDefault="008F10A6" w:rsidP="008F10A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3767"/>
        <w:gridCol w:w="2425"/>
        <w:gridCol w:w="2417"/>
      </w:tblGrid>
      <w:tr w:rsidR="008F10A6" w:rsidTr="008F10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Фамилии, имя, отчество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дежурства</w:t>
            </w:r>
          </w:p>
        </w:tc>
      </w:tr>
      <w:tr w:rsidR="008F10A6" w:rsidTr="008F10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10A6" w:rsidTr="008F10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10A6" w:rsidRDefault="008F10A6" w:rsidP="008F10A6">
      <w:pPr>
        <w:jc w:val="center"/>
        <w:rPr>
          <w:sz w:val="28"/>
          <w:szCs w:val="28"/>
        </w:rPr>
      </w:pPr>
    </w:p>
    <w:p w:rsidR="008F10A6" w:rsidRDefault="008F10A6" w:rsidP="008F10A6">
      <w:pPr>
        <w:rPr>
          <w:sz w:val="28"/>
          <w:szCs w:val="28"/>
        </w:rPr>
      </w:pP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Начальник УКП по ГОЧС № __ при ______________________ </w:t>
      </w: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___________    ______________</w:t>
      </w: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(подпись)        (фамилия)</w:t>
      </w:r>
    </w:p>
    <w:p w:rsidR="008F10A6" w:rsidRDefault="008F10A6" w:rsidP="008F10A6">
      <w:pPr>
        <w:rPr>
          <w:sz w:val="28"/>
          <w:szCs w:val="28"/>
        </w:rPr>
      </w:pPr>
    </w:p>
    <w:p w:rsidR="008F10A6" w:rsidRDefault="008F10A6" w:rsidP="008F10A6"/>
    <w:p w:rsidR="008F10A6" w:rsidRDefault="008F10A6" w:rsidP="008F10A6">
      <w:r>
        <w:t>Примечание. Дежурство на УКП по ГОЧС организуется из числа его сотрудников, наиболее подготовленных и активных работников, жильцов.</w:t>
      </w:r>
    </w:p>
    <w:p w:rsidR="008F10A6" w:rsidRDefault="008F10A6" w:rsidP="008F10A6"/>
    <w:p w:rsidR="008F10A6" w:rsidRDefault="008F10A6" w:rsidP="008F10A6"/>
    <w:p w:rsidR="008F10A6" w:rsidRDefault="008F10A6" w:rsidP="008F10A6"/>
    <w:p w:rsidR="008F10A6" w:rsidRDefault="008F10A6" w:rsidP="008F10A6"/>
    <w:p w:rsidR="008F10A6" w:rsidRDefault="008F10A6" w:rsidP="008F10A6"/>
    <w:p w:rsidR="008F10A6" w:rsidRDefault="008F10A6" w:rsidP="008F10A6"/>
    <w:p w:rsidR="008F10A6" w:rsidRDefault="008F10A6" w:rsidP="008F10A6"/>
    <w:p w:rsidR="008F10A6" w:rsidRDefault="008F10A6" w:rsidP="008F10A6"/>
    <w:p w:rsidR="008F10A6" w:rsidRDefault="008F10A6" w:rsidP="008F10A6">
      <w:pPr>
        <w:jc w:val="right"/>
      </w:pPr>
    </w:p>
    <w:p w:rsidR="008F10A6" w:rsidRDefault="008F10A6" w:rsidP="008F10A6">
      <w:pPr>
        <w:jc w:val="right"/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 учебно-консультационном пункте 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по гражданской обороне</w:t>
      </w:r>
    </w:p>
    <w:p w:rsidR="008F10A6" w:rsidRDefault="008F10A6" w:rsidP="008F10A6">
      <w:pPr>
        <w:jc w:val="right"/>
      </w:pPr>
      <w:r>
        <w:rPr>
          <w:sz w:val="28"/>
          <w:szCs w:val="28"/>
        </w:rPr>
        <w:t>и чрезвычайным ситуациям</w:t>
      </w: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_________________________________</w:t>
      </w:r>
    </w:p>
    <w:p w:rsidR="008F10A6" w:rsidRDefault="008F10A6" w:rsidP="008F10A6">
      <w:r>
        <w:t>(наименование муниципального образования)</w:t>
      </w:r>
    </w:p>
    <w:p w:rsidR="008F10A6" w:rsidRDefault="008F10A6" w:rsidP="008F10A6"/>
    <w:p w:rsidR="008F10A6" w:rsidRDefault="008F10A6" w:rsidP="008F10A6"/>
    <w:p w:rsidR="008F10A6" w:rsidRDefault="008F10A6" w:rsidP="008F10A6"/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ТЕМАТИКА ОБУЧЕНИЯ НЕРАБОТАЮЩЕГО НАСЕЛЕНИЯ</w:t>
      </w:r>
    </w:p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20__ год</w:t>
      </w:r>
    </w:p>
    <w:p w:rsidR="008F10A6" w:rsidRDefault="008F10A6" w:rsidP="008F10A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771"/>
        <w:gridCol w:w="1183"/>
      </w:tblGrid>
      <w:tr w:rsidR="008F10A6" w:rsidTr="008F10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8F10A6" w:rsidTr="008F10A6">
        <w:trPr>
          <w:trHeight w:val="11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Роль, задачи и организация  Единой  государственной системы предупреждения  и  ликвидации  чрезвычайных ситуаций    (РСЧС)    и    гражданской     обороны. Нормативно-правовые акты по  организации  защиты  и обучению населения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населения при возникновении ЧС  мирного времени, в том числе при террористических атаках  и по 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Оповещение  о   чрезвычайной   ситуации.   Действия населения по предупредительному  сигналу  "Внимание всем!" и речевым информациям органов управления  по делам ГОЧС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  населения   в   чрезвычайных   ситуациях природного и техногенного характера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Радиоактивное заражение местности. Понятие о  дозах облучения  и  уровне  радиоактивного   загрязнения. Режимы радиационной защиты. Бытовые дозиметры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Аварийно-химически опасные вещества (АХОВ). Аммиак, хлор и др. Их  воздействие  на  организм  человека. Понятия  о  предельно   допустимых   и   поражающих концентрациях.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защиты  населения.  Средства  коллективной индивидуальной и  медицинской  защиты.  Организация эвакуации.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защитных свойств дома (квартиры). Действия населения при угрозе разрушения здания,  в том числе землетрясения и наводнения.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медицинской помощи. Основы ухода за больными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rPr>
                <w:sz w:val="28"/>
                <w:szCs w:val="28"/>
              </w:rPr>
            </w:pPr>
          </w:p>
        </w:tc>
      </w:tr>
    </w:tbl>
    <w:p w:rsidR="008F10A6" w:rsidRDefault="008F10A6" w:rsidP="008F10A6">
      <w:pPr>
        <w:tabs>
          <w:tab w:val="left" w:pos="8760"/>
        </w:tabs>
      </w:pPr>
    </w:p>
    <w:p w:rsidR="008F10A6" w:rsidRDefault="008F10A6" w:rsidP="008F10A6"/>
    <w:p w:rsidR="008F10A6" w:rsidRDefault="008F10A6" w:rsidP="008F10A6"/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 учебно-консультационном пункте 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по гражданской обороне</w:t>
      </w:r>
    </w:p>
    <w:p w:rsidR="008F10A6" w:rsidRDefault="008F10A6" w:rsidP="008F10A6">
      <w:pPr>
        <w:jc w:val="right"/>
      </w:pPr>
      <w:r>
        <w:rPr>
          <w:sz w:val="28"/>
          <w:szCs w:val="28"/>
        </w:rPr>
        <w:t>и чрезвычайным ситуациям</w:t>
      </w: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_________________________________</w:t>
      </w:r>
    </w:p>
    <w:p w:rsidR="008F10A6" w:rsidRDefault="008F10A6" w:rsidP="008F10A6">
      <w:r>
        <w:t>(наименование муниципального образования)</w:t>
      </w:r>
    </w:p>
    <w:p w:rsidR="008F10A6" w:rsidRDefault="008F10A6" w:rsidP="004466D5">
      <w:pPr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"Утверждаю"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Руководителю ГО организации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__________   ___________</w:t>
      </w: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(подпись)    (фамилия)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"__"   __________ 20 __ г.</w:t>
      </w:r>
    </w:p>
    <w:p w:rsidR="008F10A6" w:rsidRDefault="008F10A6" w:rsidP="008F10A6"/>
    <w:p w:rsidR="008F10A6" w:rsidRDefault="008F10A6" w:rsidP="008F10A6">
      <w:pPr>
        <w:rPr>
          <w:sz w:val="28"/>
          <w:szCs w:val="28"/>
        </w:rPr>
      </w:pPr>
    </w:p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</w:t>
      </w:r>
    </w:p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проводимых мероприятий на УКП по ГОЧС № __ при _________________</w:t>
      </w:r>
    </w:p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 месяц</w:t>
      </w:r>
    </w:p>
    <w:p w:rsidR="008F10A6" w:rsidRDefault="008F10A6" w:rsidP="008F10A6">
      <w:pPr>
        <w:jc w:val="center"/>
        <w:rPr>
          <w:sz w:val="28"/>
          <w:szCs w:val="28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966"/>
        <w:gridCol w:w="1599"/>
        <w:gridCol w:w="779"/>
        <w:gridCol w:w="1020"/>
        <w:gridCol w:w="1670"/>
        <w:gridCol w:w="1451"/>
        <w:gridCol w:w="1691"/>
      </w:tblGrid>
      <w:tr w:rsidR="008F10A6" w:rsidTr="008F10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</w:t>
            </w:r>
          </w:p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выполнения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</w:p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</w:t>
            </w:r>
          </w:p>
        </w:tc>
      </w:tr>
      <w:tr w:rsidR="008F10A6" w:rsidTr="008F10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10A6" w:rsidRDefault="008F10A6" w:rsidP="008F10A6">
      <w:pPr>
        <w:jc w:val="center"/>
        <w:rPr>
          <w:sz w:val="28"/>
          <w:szCs w:val="28"/>
        </w:rPr>
      </w:pPr>
    </w:p>
    <w:p w:rsidR="008F10A6" w:rsidRDefault="008F10A6" w:rsidP="008F10A6">
      <w:pPr>
        <w:rPr>
          <w:sz w:val="28"/>
          <w:szCs w:val="28"/>
        </w:rPr>
      </w:pP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Начальник УКП по ГОЧС № ___ при ________________________</w:t>
      </w: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   __________________</w:t>
      </w:r>
    </w:p>
    <w:p w:rsidR="008F10A6" w:rsidRDefault="008F10A6" w:rsidP="004466D5">
      <w:r>
        <w:t xml:space="preserve">                                      (подпись)                     (фамилия)</w:t>
      </w:r>
    </w:p>
    <w:p w:rsidR="008F10A6" w:rsidRDefault="008F10A6" w:rsidP="008F10A6">
      <w:pPr>
        <w:jc w:val="right"/>
      </w:pPr>
    </w:p>
    <w:p w:rsidR="008F10A6" w:rsidRDefault="008F10A6" w:rsidP="008F10A6"/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 учебно-консультационном пункте 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по гражданской обороне</w:t>
      </w:r>
    </w:p>
    <w:p w:rsidR="008F10A6" w:rsidRDefault="008F10A6" w:rsidP="008F10A6">
      <w:pPr>
        <w:jc w:val="right"/>
      </w:pPr>
      <w:r>
        <w:rPr>
          <w:sz w:val="28"/>
          <w:szCs w:val="28"/>
        </w:rPr>
        <w:t>и чрезвычайным ситуациям</w:t>
      </w: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F10A6" w:rsidRDefault="008F10A6" w:rsidP="008F10A6">
      <w:r>
        <w:t>(наименование муниципального образования)</w:t>
      </w:r>
    </w:p>
    <w:p w:rsidR="008F10A6" w:rsidRDefault="008F10A6" w:rsidP="008F10A6">
      <w:pPr>
        <w:jc w:val="center"/>
      </w:pPr>
    </w:p>
    <w:p w:rsidR="008F10A6" w:rsidRDefault="008F10A6" w:rsidP="008F10A6">
      <w:pPr>
        <w:jc w:val="center"/>
      </w:pPr>
    </w:p>
    <w:p w:rsidR="008F10A6" w:rsidRDefault="008F10A6" w:rsidP="008F10A6">
      <w:pPr>
        <w:jc w:val="center"/>
      </w:pPr>
    </w:p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(лицевая сторона)</w:t>
      </w:r>
    </w:p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посещаемости мероприятий на УКП по ГОЧС N ___</w:t>
      </w:r>
    </w:p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_______________________</w:t>
      </w:r>
    </w:p>
    <w:p w:rsidR="008F10A6" w:rsidRDefault="008F10A6" w:rsidP="008F10A6">
      <w:pPr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Консультант (инструктор) ____________________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(фамилия, инициалы)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Начало "___" ___________ 20 __ г.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Окончание "___" __________ 20 __ г.</w:t>
      </w: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(внутренняя форма журнала, левая сторона)</w:t>
      </w:r>
    </w:p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 посещаемости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905"/>
        <w:gridCol w:w="2405"/>
        <w:gridCol w:w="2463"/>
      </w:tblGrid>
      <w:tr w:rsidR="008F10A6" w:rsidTr="008F10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обучаемого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адрес,</w:t>
            </w:r>
          </w:p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8F10A6" w:rsidTr="008F10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10A6" w:rsidTr="008F10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д.1 кв.5, тел. 52-44-88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видеофильма по ГОЧС</w:t>
            </w:r>
          </w:p>
        </w:tc>
      </w:tr>
      <w:tr w:rsidR="008F10A6" w:rsidTr="008F10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10A6" w:rsidRDefault="008F10A6" w:rsidP="008F10A6"/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(внутренняя форма журнала, правая сторона)</w:t>
      </w:r>
    </w:p>
    <w:p w:rsidR="008F10A6" w:rsidRDefault="008F10A6" w:rsidP="008F10A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834"/>
        <w:gridCol w:w="835"/>
        <w:gridCol w:w="834"/>
        <w:gridCol w:w="835"/>
        <w:gridCol w:w="835"/>
        <w:gridCol w:w="834"/>
        <w:gridCol w:w="835"/>
        <w:gridCol w:w="835"/>
        <w:gridCol w:w="2061"/>
      </w:tblGrid>
      <w:tr w:rsidR="008F10A6" w:rsidTr="008F10A6">
        <w:tc>
          <w:tcPr>
            <w:tcW w:w="8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мероприятие</w:t>
            </w:r>
          </w:p>
        </w:tc>
      </w:tr>
      <w:tr w:rsidR="008F10A6" w:rsidTr="008F10A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A6" w:rsidRDefault="008F10A6">
            <w:pPr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</w:tr>
      <w:tr w:rsidR="008F10A6" w:rsidTr="008F10A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10A6" w:rsidRDefault="008F10A6" w:rsidP="008F10A6"/>
    <w:p w:rsidR="008F10A6" w:rsidRDefault="008F10A6" w:rsidP="008F10A6">
      <w:r>
        <w:t>Примечания:</w:t>
      </w:r>
    </w:p>
    <w:p w:rsidR="008F10A6" w:rsidRDefault="008F10A6" w:rsidP="008F10A6"/>
    <w:p w:rsidR="008F10A6" w:rsidRDefault="008F10A6" w:rsidP="008F10A6">
      <w:r>
        <w:t>1. Журнал хранится у начальника (инструктора, консультанта) УКП по ГОЧС.</w:t>
      </w:r>
    </w:p>
    <w:p w:rsidR="008F10A6" w:rsidRPr="004466D5" w:rsidRDefault="008F10A6" w:rsidP="004466D5">
      <w:r>
        <w:t>2. Учет посещаемости ведется на каждом мероприятии.</w:t>
      </w: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 учебно-консультационном пункте </w:t>
      </w:r>
    </w:p>
    <w:p w:rsidR="008F10A6" w:rsidRDefault="008F10A6" w:rsidP="008F10A6">
      <w:pPr>
        <w:jc w:val="right"/>
        <w:rPr>
          <w:sz w:val="28"/>
          <w:szCs w:val="28"/>
        </w:rPr>
      </w:pPr>
      <w:r>
        <w:rPr>
          <w:sz w:val="28"/>
          <w:szCs w:val="28"/>
        </w:rPr>
        <w:t>по гражданской обороне</w:t>
      </w:r>
    </w:p>
    <w:p w:rsidR="008F10A6" w:rsidRDefault="008F10A6" w:rsidP="008F10A6">
      <w:pPr>
        <w:jc w:val="right"/>
      </w:pPr>
      <w:r>
        <w:rPr>
          <w:sz w:val="28"/>
          <w:szCs w:val="28"/>
        </w:rPr>
        <w:t>и чрезвычайным ситуациям</w:t>
      </w:r>
    </w:p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_________________________________</w:t>
      </w:r>
    </w:p>
    <w:p w:rsidR="008F10A6" w:rsidRDefault="008F10A6" w:rsidP="008F10A6">
      <w:r>
        <w:t>(наименование муниципального образования)</w:t>
      </w:r>
    </w:p>
    <w:p w:rsidR="008F10A6" w:rsidRDefault="008F10A6" w:rsidP="008F10A6">
      <w:pPr>
        <w:jc w:val="right"/>
      </w:pPr>
    </w:p>
    <w:p w:rsidR="008F10A6" w:rsidRDefault="008F10A6" w:rsidP="008F10A6">
      <w:pPr>
        <w:jc w:val="center"/>
      </w:pPr>
    </w:p>
    <w:p w:rsidR="008F10A6" w:rsidRDefault="008F10A6" w:rsidP="008F10A6">
      <w:pPr>
        <w:jc w:val="center"/>
      </w:pPr>
    </w:p>
    <w:p w:rsidR="008F10A6" w:rsidRDefault="008F10A6" w:rsidP="008F10A6">
      <w:pPr>
        <w:jc w:val="center"/>
      </w:pPr>
    </w:p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персонального учета населения, закрепленного за УКП</w:t>
      </w:r>
    </w:p>
    <w:p w:rsidR="008F10A6" w:rsidRDefault="008F10A6" w:rsidP="008F10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ГОЧС № ___ _______________</w:t>
      </w:r>
    </w:p>
    <w:p w:rsidR="008F10A6" w:rsidRDefault="008F10A6" w:rsidP="008F10A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950"/>
        <w:gridCol w:w="1385"/>
        <w:gridCol w:w="2634"/>
        <w:gridCol w:w="1965"/>
      </w:tblGrid>
      <w:tr w:rsidR="008F10A6" w:rsidTr="008F10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и телефон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безработицы</w:t>
            </w:r>
          </w:p>
        </w:tc>
      </w:tr>
      <w:tr w:rsidR="008F10A6" w:rsidTr="008F10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F10A6" w:rsidTr="008F10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д.1 кв.5, тел. 52-44-88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6" w:rsidRDefault="008F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</w:tbl>
    <w:p w:rsidR="008F10A6" w:rsidRDefault="008F10A6" w:rsidP="008F10A6">
      <w:pPr>
        <w:jc w:val="center"/>
      </w:pPr>
    </w:p>
    <w:p w:rsidR="008F10A6" w:rsidRDefault="008F10A6" w:rsidP="008F10A6"/>
    <w:p w:rsidR="008F10A6" w:rsidRDefault="008F10A6" w:rsidP="008F10A6"/>
    <w:p w:rsidR="008F10A6" w:rsidRDefault="008F10A6" w:rsidP="008F1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Начальник УКП по ГОЧС №__ при _______________________</w:t>
      </w:r>
    </w:p>
    <w:p w:rsidR="008F10A6" w:rsidRDefault="008F10A6" w:rsidP="008F10A6">
      <w:r>
        <w:rPr>
          <w:sz w:val="28"/>
          <w:szCs w:val="28"/>
        </w:rPr>
        <w:t xml:space="preserve">                  ____________   ____________</w:t>
      </w:r>
    </w:p>
    <w:p w:rsidR="008F10A6" w:rsidRDefault="008F10A6" w:rsidP="008F10A6">
      <w:r>
        <w:t xml:space="preserve">                               (подпись)      (фамилия)</w:t>
      </w:r>
    </w:p>
    <w:p w:rsidR="008F10A6" w:rsidRDefault="008F10A6" w:rsidP="008F10A6"/>
    <w:p w:rsidR="008F10A6" w:rsidRDefault="008F10A6" w:rsidP="008F10A6"/>
    <w:p w:rsidR="008F10A6" w:rsidRDefault="008F10A6" w:rsidP="008F10A6">
      <w:r>
        <w:t>Примечание. Журнал хранится на УКП по ГОЧС постоянно, заполняется в ходе обучения и уточняется ежегодно.</w:t>
      </w:r>
    </w:p>
    <w:p w:rsidR="008F10A6" w:rsidRDefault="008F10A6" w:rsidP="008F10A6"/>
    <w:p w:rsidR="008F10A6" w:rsidRDefault="008F10A6" w:rsidP="008F10A6"/>
    <w:p w:rsidR="008F10A6" w:rsidRDefault="008F10A6" w:rsidP="008F10A6"/>
    <w:p w:rsidR="008F10A6" w:rsidRDefault="008F10A6" w:rsidP="008F10A6"/>
    <w:p w:rsidR="008F10A6" w:rsidRDefault="008F10A6" w:rsidP="008F10A6"/>
    <w:p w:rsidR="008F10A6" w:rsidRDefault="008F10A6" w:rsidP="008F10A6">
      <w:pPr>
        <w:jc w:val="right"/>
      </w:pPr>
    </w:p>
    <w:p w:rsidR="008F10A6" w:rsidRDefault="008F10A6" w:rsidP="008F10A6">
      <w:pPr>
        <w:jc w:val="right"/>
      </w:pPr>
    </w:p>
    <w:p w:rsidR="008F10A6" w:rsidRDefault="008F10A6" w:rsidP="008F10A6">
      <w:pPr>
        <w:jc w:val="right"/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8F10A6" w:rsidRDefault="008F10A6" w:rsidP="008F10A6">
      <w:pPr>
        <w:jc w:val="right"/>
        <w:rPr>
          <w:sz w:val="28"/>
          <w:szCs w:val="28"/>
        </w:rPr>
      </w:pPr>
    </w:p>
    <w:p w:rsidR="004F39A7" w:rsidRDefault="004F39A7"/>
    <w:sectPr w:rsidR="004F39A7" w:rsidSect="004F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F10A6"/>
    <w:rsid w:val="00202E14"/>
    <w:rsid w:val="003A189A"/>
    <w:rsid w:val="004466D5"/>
    <w:rsid w:val="004D2F26"/>
    <w:rsid w:val="004E65F8"/>
    <w:rsid w:val="004F39A7"/>
    <w:rsid w:val="00545418"/>
    <w:rsid w:val="005E694E"/>
    <w:rsid w:val="00674BD1"/>
    <w:rsid w:val="00801CD4"/>
    <w:rsid w:val="00827854"/>
    <w:rsid w:val="008F10A6"/>
    <w:rsid w:val="00921159"/>
    <w:rsid w:val="0099168F"/>
    <w:rsid w:val="00A725B6"/>
    <w:rsid w:val="00A83F87"/>
    <w:rsid w:val="00B545A4"/>
    <w:rsid w:val="00DA6C04"/>
    <w:rsid w:val="00DF38B1"/>
    <w:rsid w:val="00E71EEC"/>
    <w:rsid w:val="00FD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0A6"/>
    <w:pPr>
      <w:keepNext/>
      <w:jc w:val="center"/>
      <w:outlineLvl w:val="0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0A6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F10A6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8F10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8F10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F10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2023-07-31T03:29:00Z</cp:lastPrinted>
  <dcterms:created xsi:type="dcterms:W3CDTF">2023-07-04T07:47:00Z</dcterms:created>
  <dcterms:modified xsi:type="dcterms:W3CDTF">2023-08-23T04:00:00Z</dcterms:modified>
</cp:coreProperties>
</file>