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61" w:rsidRPr="00D5318C" w:rsidRDefault="00FB4461" w:rsidP="00D5318C">
      <w:pPr>
        <w:tabs>
          <w:tab w:val="left" w:pos="7695"/>
        </w:tabs>
        <w:rPr>
          <w:b/>
          <w:noProof/>
          <w:sz w:val="28"/>
          <w:szCs w:val="28"/>
        </w:rPr>
      </w:pPr>
    </w:p>
    <w:p w:rsidR="00FB4461" w:rsidRPr="00FB4461" w:rsidRDefault="00FB4461" w:rsidP="00FB4461">
      <w:pPr>
        <w:pBdr>
          <w:bottom w:val="single" w:sz="12" w:space="1" w:color="auto"/>
        </w:pBdr>
        <w:jc w:val="center"/>
        <w:rPr>
          <w:b/>
          <w:sz w:val="28"/>
          <w:szCs w:val="28"/>
        </w:rPr>
      </w:pPr>
      <w:r w:rsidRPr="00FB4461">
        <w:rPr>
          <w:b/>
          <w:sz w:val="28"/>
          <w:szCs w:val="28"/>
        </w:rPr>
        <w:t>АДМИНИСТРАЦИЯ МУНИЦИПАЛЬНОГО ОБРАЗОВАНИЯ</w:t>
      </w:r>
    </w:p>
    <w:p w:rsidR="00FB4461" w:rsidRPr="00FB4461" w:rsidRDefault="00FB4461" w:rsidP="00FB4461">
      <w:pPr>
        <w:pBdr>
          <w:bottom w:val="single" w:sz="12" w:space="1" w:color="auto"/>
        </w:pBdr>
        <w:ind w:firstLine="360"/>
        <w:jc w:val="center"/>
        <w:rPr>
          <w:b/>
          <w:sz w:val="28"/>
          <w:szCs w:val="28"/>
        </w:rPr>
      </w:pPr>
      <w:r w:rsidRPr="00FB4461">
        <w:rPr>
          <w:b/>
          <w:sz w:val="28"/>
          <w:szCs w:val="28"/>
        </w:rPr>
        <w:t>ЧАПАЕВСКИЙ СЕЛЬСОВЕТ</w:t>
      </w:r>
    </w:p>
    <w:p w:rsidR="00FB4461" w:rsidRPr="00FB4461" w:rsidRDefault="00FB4461" w:rsidP="00FB4461">
      <w:pPr>
        <w:pBdr>
          <w:bottom w:val="single" w:sz="12" w:space="1" w:color="auto"/>
        </w:pBdr>
        <w:ind w:firstLine="360"/>
        <w:jc w:val="center"/>
        <w:rPr>
          <w:b/>
          <w:sz w:val="28"/>
          <w:szCs w:val="28"/>
        </w:rPr>
      </w:pPr>
      <w:r w:rsidRPr="00FB4461">
        <w:rPr>
          <w:b/>
          <w:sz w:val="28"/>
          <w:szCs w:val="28"/>
        </w:rPr>
        <w:t>ТЮЛЬГАНСКОГО РАЙОНА ОРЕНБУРГСКОЙ ОБЛАСТИ</w:t>
      </w:r>
    </w:p>
    <w:p w:rsidR="00FB4461" w:rsidRPr="00FB4461" w:rsidRDefault="00FB4461" w:rsidP="00FB4461">
      <w:pPr>
        <w:pBdr>
          <w:bottom w:val="single" w:sz="12" w:space="1" w:color="auto"/>
        </w:pBdr>
        <w:ind w:firstLine="360"/>
        <w:jc w:val="center"/>
        <w:rPr>
          <w:b/>
          <w:sz w:val="28"/>
          <w:szCs w:val="28"/>
        </w:rPr>
      </w:pPr>
      <w:r w:rsidRPr="00FB4461">
        <w:rPr>
          <w:b/>
          <w:sz w:val="28"/>
          <w:szCs w:val="28"/>
        </w:rPr>
        <w:t>П О С Т А Н О В Л Е Н И Е</w:t>
      </w:r>
      <w:r w:rsidR="009F6530">
        <w:rPr>
          <w:b/>
          <w:sz w:val="28"/>
          <w:szCs w:val="28"/>
        </w:rPr>
        <w:t xml:space="preserve"> </w:t>
      </w:r>
    </w:p>
    <w:p w:rsidR="00FB4461" w:rsidRPr="00FB4461" w:rsidRDefault="00FB4461" w:rsidP="00FB4461">
      <w:pPr>
        <w:pBdr>
          <w:bottom w:val="single" w:sz="12" w:space="1" w:color="auto"/>
        </w:pBdr>
        <w:rPr>
          <w:b/>
        </w:rPr>
      </w:pPr>
    </w:p>
    <w:p w:rsidR="00FB4461" w:rsidRPr="00FB4461" w:rsidRDefault="00FB4461" w:rsidP="00FB4461">
      <w:pPr>
        <w:tabs>
          <w:tab w:val="left" w:pos="8060"/>
        </w:tabs>
        <w:rPr>
          <w:b/>
        </w:rPr>
      </w:pPr>
    </w:p>
    <w:p w:rsidR="00FB4461" w:rsidRPr="00FB4461" w:rsidRDefault="00B140D3" w:rsidP="00FB4461">
      <w:pPr>
        <w:tabs>
          <w:tab w:val="left" w:pos="8060"/>
        </w:tabs>
        <w:rPr>
          <w:b/>
          <w:sz w:val="28"/>
          <w:szCs w:val="28"/>
        </w:rPr>
      </w:pPr>
      <w:r>
        <w:rPr>
          <w:b/>
          <w:sz w:val="28"/>
          <w:szCs w:val="28"/>
        </w:rPr>
        <w:t>24</w:t>
      </w:r>
      <w:r w:rsidR="005118AF">
        <w:rPr>
          <w:b/>
          <w:sz w:val="28"/>
          <w:szCs w:val="28"/>
        </w:rPr>
        <w:t>.08</w:t>
      </w:r>
      <w:r w:rsidR="009F6530">
        <w:rPr>
          <w:b/>
          <w:sz w:val="28"/>
          <w:szCs w:val="28"/>
        </w:rPr>
        <w:t>.2023</w:t>
      </w:r>
      <w:r w:rsidR="00FB4461" w:rsidRPr="00FB4461">
        <w:rPr>
          <w:b/>
          <w:sz w:val="28"/>
          <w:szCs w:val="28"/>
        </w:rPr>
        <w:t xml:space="preserve">              </w:t>
      </w:r>
      <w:r w:rsidR="005118AF">
        <w:rPr>
          <w:b/>
          <w:sz w:val="28"/>
          <w:szCs w:val="28"/>
        </w:rPr>
        <w:t xml:space="preserve">                           </w:t>
      </w:r>
      <w:r w:rsidR="005118AF">
        <w:rPr>
          <w:b/>
          <w:sz w:val="28"/>
          <w:szCs w:val="28"/>
        </w:rPr>
        <w:tab/>
        <w:t>№ 37</w:t>
      </w:r>
      <w:r w:rsidR="00FB4461" w:rsidRPr="00FB4461">
        <w:rPr>
          <w:b/>
          <w:sz w:val="28"/>
          <w:szCs w:val="28"/>
        </w:rPr>
        <w:t>-п</w:t>
      </w:r>
    </w:p>
    <w:p w:rsidR="00FB4461" w:rsidRPr="00FB4461" w:rsidRDefault="00FB4461" w:rsidP="00FB4461">
      <w:pPr>
        <w:tabs>
          <w:tab w:val="left" w:pos="6360"/>
          <w:tab w:val="left" w:pos="7292"/>
        </w:tabs>
        <w:jc w:val="center"/>
        <w:rPr>
          <w:b/>
          <w:sz w:val="28"/>
          <w:szCs w:val="28"/>
        </w:rPr>
      </w:pPr>
      <w:r w:rsidRPr="00FB4461">
        <w:rPr>
          <w:b/>
          <w:sz w:val="28"/>
          <w:szCs w:val="28"/>
        </w:rPr>
        <w:t xml:space="preserve">                                                               </w:t>
      </w:r>
    </w:p>
    <w:p w:rsidR="00FB4461" w:rsidRPr="00FB4461" w:rsidRDefault="00FB4461" w:rsidP="00FB4461">
      <w:pPr>
        <w:tabs>
          <w:tab w:val="left" w:pos="6360"/>
          <w:tab w:val="left" w:pos="7292"/>
        </w:tabs>
        <w:jc w:val="center"/>
        <w:rPr>
          <w:b/>
          <w:sz w:val="28"/>
          <w:szCs w:val="28"/>
        </w:rPr>
      </w:pPr>
      <w:r w:rsidRPr="00FB4461">
        <w:rPr>
          <w:b/>
          <w:sz w:val="28"/>
          <w:szCs w:val="28"/>
        </w:rPr>
        <w:t>с.Владимировка</w:t>
      </w:r>
    </w:p>
    <w:p w:rsidR="00FB4461" w:rsidRPr="00FB4461" w:rsidRDefault="00FB4461" w:rsidP="00FB4461">
      <w:pPr>
        <w:tabs>
          <w:tab w:val="left" w:pos="6360"/>
          <w:tab w:val="left" w:pos="7292"/>
        </w:tabs>
        <w:jc w:val="center"/>
        <w:rPr>
          <w:b/>
          <w:sz w:val="16"/>
          <w:szCs w:val="16"/>
        </w:rPr>
      </w:pPr>
    </w:p>
    <w:p w:rsidR="00FB4461" w:rsidRDefault="00FB4461" w:rsidP="00FB4461">
      <w:pPr>
        <w:ind w:firstLine="709"/>
        <w:jc w:val="center"/>
        <w:rPr>
          <w:noProof/>
          <w:sz w:val="32"/>
          <w:szCs w:val="32"/>
        </w:rPr>
      </w:pPr>
    </w:p>
    <w:p w:rsidR="00FB4461" w:rsidRPr="00FB4461" w:rsidRDefault="009F6530" w:rsidP="00FB4461">
      <w:pPr>
        <w:pStyle w:val="ConsPlusTitle"/>
        <w:jc w:val="center"/>
        <w:rPr>
          <w:rFonts w:ascii="Times New Roman" w:hAnsi="Times New Roman" w:cs="Times New Roman"/>
          <w:sz w:val="28"/>
          <w:szCs w:val="28"/>
        </w:rPr>
      </w:pPr>
      <w:r>
        <w:rPr>
          <w:rFonts w:ascii="Times New Roman" w:hAnsi="Times New Roman" w:cs="Times New Roman"/>
          <w:sz w:val="28"/>
          <w:szCs w:val="28"/>
          <w:shd w:val="clear" w:color="auto" w:fill="FFFFFF"/>
        </w:rPr>
        <w:t>О внесении</w:t>
      </w:r>
      <w:r w:rsidR="005118AF">
        <w:rPr>
          <w:rFonts w:ascii="Times New Roman" w:hAnsi="Times New Roman" w:cs="Times New Roman"/>
          <w:sz w:val="28"/>
          <w:szCs w:val="28"/>
          <w:shd w:val="clear" w:color="auto" w:fill="FFFFFF"/>
        </w:rPr>
        <w:t xml:space="preserve"> изменений в постановление от 12.09.2013 № 87</w:t>
      </w:r>
      <w:r>
        <w:rPr>
          <w:rFonts w:ascii="Times New Roman" w:hAnsi="Times New Roman" w:cs="Times New Roman"/>
          <w:sz w:val="28"/>
          <w:szCs w:val="28"/>
          <w:shd w:val="clear" w:color="auto" w:fill="FFFFFF"/>
        </w:rPr>
        <w:t>-п «</w:t>
      </w:r>
      <w:r w:rsidR="00FB4461" w:rsidRPr="00FB4461">
        <w:rPr>
          <w:rFonts w:ascii="Times New Roman" w:hAnsi="Times New Roman" w:cs="Times New Roman"/>
          <w:sz w:val="28"/>
          <w:szCs w:val="28"/>
          <w:shd w:val="clear" w:color="auto" w:fill="FFFFFF"/>
        </w:rPr>
        <w:t>Об утверждении</w:t>
      </w:r>
      <w:r w:rsidR="005118AF">
        <w:rPr>
          <w:rFonts w:ascii="Times New Roman" w:hAnsi="Times New Roman" w:cs="Times New Roman"/>
          <w:sz w:val="28"/>
          <w:szCs w:val="28"/>
          <w:shd w:val="clear" w:color="auto" w:fill="FFFFFF"/>
        </w:rPr>
        <w:t xml:space="preserve"> </w:t>
      </w:r>
      <w:r w:rsidR="00FB4461" w:rsidRPr="00FB4461">
        <w:rPr>
          <w:rFonts w:ascii="Times New Roman" w:hAnsi="Times New Roman" w:cs="Times New Roman"/>
          <w:sz w:val="28"/>
          <w:szCs w:val="28"/>
        </w:rPr>
        <w:t>административного регламента</w:t>
      </w:r>
    </w:p>
    <w:p w:rsidR="00FB4461" w:rsidRPr="00FB4461" w:rsidRDefault="005118AF" w:rsidP="00FB4461">
      <w:pPr>
        <w:pStyle w:val="ConsPlusTitle"/>
        <w:jc w:val="center"/>
        <w:rPr>
          <w:rFonts w:ascii="Times New Roman" w:hAnsi="Times New Roman" w:cs="Times New Roman"/>
          <w:sz w:val="28"/>
          <w:szCs w:val="28"/>
        </w:rPr>
      </w:pPr>
      <w:r>
        <w:rPr>
          <w:rFonts w:ascii="Times New Roman" w:hAnsi="Times New Roman" w:cs="Times New Roman"/>
          <w:sz w:val="28"/>
          <w:szCs w:val="28"/>
        </w:rPr>
        <w:t>рассмотрения обращений граждан в муниципальном образовании Чапаевский сельсовет»</w:t>
      </w:r>
    </w:p>
    <w:p w:rsidR="00FB4461" w:rsidRDefault="00FB4461" w:rsidP="00FB4461">
      <w:pPr>
        <w:pStyle w:val="ConsPlusNormal"/>
        <w:jc w:val="center"/>
        <w:rPr>
          <w:rFonts w:ascii="Times New Roman" w:hAnsi="Times New Roman" w:cs="Times New Roman"/>
          <w:b/>
          <w:color w:val="000000"/>
          <w:sz w:val="28"/>
          <w:szCs w:val="28"/>
        </w:rPr>
      </w:pPr>
    </w:p>
    <w:p w:rsidR="00B728E8" w:rsidRPr="00566006" w:rsidRDefault="00B728E8" w:rsidP="00B728E8">
      <w:pPr>
        <w:rPr>
          <w:sz w:val="28"/>
          <w:szCs w:val="28"/>
        </w:rPr>
      </w:pPr>
    </w:p>
    <w:p w:rsidR="00B728E8" w:rsidRPr="00B728E8" w:rsidRDefault="009F6530" w:rsidP="00B728E8">
      <w:pPr>
        <w:ind w:firstLine="708"/>
        <w:jc w:val="both"/>
        <w:rPr>
          <w:sz w:val="28"/>
          <w:szCs w:val="28"/>
        </w:rPr>
      </w:pPr>
      <w:r>
        <w:rPr>
          <w:sz w:val="28"/>
          <w:szCs w:val="28"/>
        </w:rPr>
        <w:t xml:space="preserve">В соответствии с </w:t>
      </w:r>
      <w:r>
        <w:rPr>
          <w:color w:val="000000"/>
          <w:kern w:val="36"/>
          <w:sz w:val="28"/>
          <w:szCs w:val="28"/>
        </w:rPr>
        <w:t xml:space="preserve">Федеральным Законом </w:t>
      </w:r>
      <w:r w:rsidR="005118AF">
        <w:rPr>
          <w:sz w:val="28"/>
          <w:szCs w:val="28"/>
        </w:rPr>
        <w:t>от 02</w:t>
      </w:r>
      <w:r w:rsidR="00B728E8" w:rsidRPr="00B728E8">
        <w:rPr>
          <w:sz w:val="28"/>
          <w:szCs w:val="28"/>
        </w:rPr>
        <w:t xml:space="preserve"> </w:t>
      </w:r>
      <w:r w:rsidR="005118AF">
        <w:rPr>
          <w:sz w:val="28"/>
          <w:szCs w:val="28"/>
        </w:rPr>
        <w:t>мая 2006 года № 59</w:t>
      </w:r>
      <w:r w:rsidR="00B728E8" w:rsidRPr="00B728E8">
        <w:rPr>
          <w:sz w:val="28"/>
          <w:szCs w:val="28"/>
        </w:rPr>
        <w:t>-ФЗ «О</w:t>
      </w:r>
      <w:r w:rsidR="005118AF">
        <w:rPr>
          <w:sz w:val="28"/>
          <w:szCs w:val="28"/>
        </w:rPr>
        <w:t xml:space="preserve"> порядке рассмотрения обращений граждан Российской Федерации»</w:t>
      </w:r>
      <w:r w:rsidR="00B728E8" w:rsidRPr="00B728E8">
        <w:rPr>
          <w:sz w:val="28"/>
          <w:szCs w:val="28"/>
        </w:rPr>
        <w:t xml:space="preserve">, администрация муниципального образования </w:t>
      </w:r>
      <w:r w:rsidR="00B728E8">
        <w:rPr>
          <w:sz w:val="28"/>
          <w:szCs w:val="28"/>
        </w:rPr>
        <w:t xml:space="preserve">Чапаевский </w:t>
      </w:r>
      <w:r w:rsidR="00B728E8" w:rsidRPr="00B728E8">
        <w:rPr>
          <w:sz w:val="28"/>
          <w:szCs w:val="28"/>
        </w:rPr>
        <w:t xml:space="preserve">сельсовет Тюльганского района, </w:t>
      </w:r>
      <w:r w:rsidR="00B728E8" w:rsidRPr="00B728E8">
        <w:rPr>
          <w:b/>
          <w:bCs/>
          <w:sz w:val="28"/>
          <w:szCs w:val="28"/>
        </w:rPr>
        <w:t>п о с т а н о в л я е т</w:t>
      </w:r>
      <w:r w:rsidR="00B728E8" w:rsidRPr="00B728E8">
        <w:rPr>
          <w:bCs/>
          <w:sz w:val="28"/>
          <w:szCs w:val="28"/>
        </w:rPr>
        <w:t>:</w:t>
      </w:r>
    </w:p>
    <w:p w:rsidR="005118AF" w:rsidRDefault="009F6530" w:rsidP="005118AF">
      <w:pPr>
        <w:pStyle w:val="ConsPlusTitle"/>
        <w:numPr>
          <w:ilvl w:val="0"/>
          <w:numId w:val="8"/>
        </w:numPr>
        <w:rPr>
          <w:rFonts w:ascii="Times New Roman" w:hAnsi="Times New Roman" w:cs="Times New Roman"/>
          <w:b w:val="0"/>
          <w:sz w:val="28"/>
          <w:szCs w:val="28"/>
        </w:rPr>
      </w:pPr>
      <w:r>
        <w:rPr>
          <w:rFonts w:ascii="Times New Roman" w:hAnsi="Times New Roman" w:cs="Times New Roman"/>
          <w:b w:val="0"/>
          <w:sz w:val="28"/>
          <w:szCs w:val="28"/>
        </w:rPr>
        <w:t>Внести в постановление главы администрац</w:t>
      </w:r>
      <w:r w:rsidR="005118AF">
        <w:rPr>
          <w:rFonts w:ascii="Times New Roman" w:hAnsi="Times New Roman" w:cs="Times New Roman"/>
          <w:b w:val="0"/>
          <w:sz w:val="28"/>
          <w:szCs w:val="28"/>
        </w:rPr>
        <w:t>ии МО Чапаевский сельсовет</w:t>
      </w:r>
    </w:p>
    <w:p w:rsidR="005118AF" w:rsidRPr="005118AF" w:rsidRDefault="005118AF" w:rsidP="005118AF">
      <w:pPr>
        <w:pStyle w:val="ConsPlusTitle"/>
        <w:ind w:left="555"/>
        <w:rPr>
          <w:rFonts w:ascii="Times New Roman" w:hAnsi="Times New Roman" w:cs="Times New Roman"/>
          <w:b w:val="0"/>
          <w:sz w:val="28"/>
          <w:szCs w:val="28"/>
        </w:rPr>
      </w:pPr>
      <w:r>
        <w:rPr>
          <w:rFonts w:ascii="Times New Roman" w:hAnsi="Times New Roman" w:cs="Times New Roman"/>
          <w:b w:val="0"/>
          <w:sz w:val="28"/>
          <w:szCs w:val="28"/>
        </w:rPr>
        <w:t>от 12.09.2013 № 37</w:t>
      </w:r>
      <w:r w:rsidR="009F6530">
        <w:rPr>
          <w:rFonts w:ascii="Times New Roman" w:hAnsi="Times New Roman" w:cs="Times New Roman"/>
          <w:b w:val="0"/>
          <w:sz w:val="28"/>
          <w:szCs w:val="28"/>
        </w:rPr>
        <w:t xml:space="preserve">-п   </w:t>
      </w:r>
      <w:r>
        <w:rPr>
          <w:rFonts w:ascii="Times New Roman" w:hAnsi="Times New Roman" w:cs="Times New Roman"/>
          <w:sz w:val="28"/>
          <w:szCs w:val="28"/>
          <w:shd w:val="clear" w:color="auto" w:fill="FFFFFF"/>
        </w:rPr>
        <w:t>«</w:t>
      </w:r>
      <w:r w:rsidRPr="005118AF">
        <w:rPr>
          <w:rFonts w:ascii="Times New Roman" w:hAnsi="Times New Roman" w:cs="Times New Roman"/>
          <w:b w:val="0"/>
          <w:sz w:val="28"/>
          <w:szCs w:val="28"/>
          <w:shd w:val="clear" w:color="auto" w:fill="FFFFFF"/>
        </w:rPr>
        <w:t xml:space="preserve">Об утверждении </w:t>
      </w:r>
      <w:r w:rsidRPr="005118AF">
        <w:rPr>
          <w:rFonts w:ascii="Times New Roman" w:hAnsi="Times New Roman" w:cs="Times New Roman"/>
          <w:b w:val="0"/>
          <w:sz w:val="28"/>
          <w:szCs w:val="28"/>
        </w:rPr>
        <w:t>административного регламента</w:t>
      </w:r>
    </w:p>
    <w:p w:rsidR="00560A82" w:rsidRPr="0073461C" w:rsidRDefault="005118AF" w:rsidP="0073461C">
      <w:pPr>
        <w:pStyle w:val="ConsPlusTitle"/>
        <w:rPr>
          <w:rFonts w:ascii="Times New Roman" w:hAnsi="Times New Roman" w:cs="Times New Roman"/>
          <w:sz w:val="28"/>
          <w:szCs w:val="28"/>
        </w:rPr>
      </w:pPr>
      <w:r w:rsidRPr="005118AF">
        <w:rPr>
          <w:rFonts w:ascii="Times New Roman" w:hAnsi="Times New Roman" w:cs="Times New Roman"/>
          <w:b w:val="0"/>
          <w:sz w:val="28"/>
          <w:szCs w:val="28"/>
        </w:rPr>
        <w:t>рассмотрения обращений граждан в муниципальном образовании Чапаевский</w:t>
      </w:r>
      <w:r>
        <w:rPr>
          <w:rFonts w:ascii="Times New Roman" w:hAnsi="Times New Roman" w:cs="Times New Roman"/>
          <w:b w:val="0"/>
          <w:sz w:val="28"/>
          <w:szCs w:val="28"/>
        </w:rPr>
        <w:t xml:space="preserve"> </w:t>
      </w:r>
      <w:r w:rsidRPr="005118AF">
        <w:rPr>
          <w:rFonts w:ascii="Times New Roman" w:hAnsi="Times New Roman" w:cs="Times New Roman"/>
          <w:b w:val="0"/>
          <w:sz w:val="28"/>
          <w:szCs w:val="28"/>
        </w:rPr>
        <w:t>сельсовет</w:t>
      </w:r>
      <w:r>
        <w:rPr>
          <w:rFonts w:ascii="Times New Roman" w:hAnsi="Times New Roman" w:cs="Times New Roman"/>
          <w:sz w:val="28"/>
          <w:szCs w:val="28"/>
        </w:rPr>
        <w:t xml:space="preserve">» </w:t>
      </w:r>
      <w:r w:rsidR="009F6530" w:rsidRPr="00560A82">
        <w:rPr>
          <w:rFonts w:ascii="Times New Roman" w:hAnsi="Times New Roman" w:cs="Times New Roman"/>
          <w:b w:val="0"/>
          <w:sz w:val="28"/>
          <w:szCs w:val="28"/>
        </w:rPr>
        <w:t>следующие дополнения:</w:t>
      </w:r>
    </w:p>
    <w:p w:rsidR="005A1590" w:rsidRPr="0073461C" w:rsidRDefault="00F1652D" w:rsidP="00560A82">
      <w:pPr>
        <w:autoSpaceDE w:val="0"/>
        <w:autoSpaceDN w:val="0"/>
        <w:adjustRightInd w:val="0"/>
        <w:rPr>
          <w:sz w:val="28"/>
          <w:szCs w:val="28"/>
        </w:rPr>
      </w:pPr>
      <w:r>
        <w:rPr>
          <w:rFonts w:ascii="Times New Roman CYR" w:hAnsi="Times New Roman CYR" w:cs="Times New Roman CYR"/>
          <w:sz w:val="28"/>
          <w:szCs w:val="28"/>
        </w:rPr>
        <w:t xml:space="preserve">Раздел </w:t>
      </w:r>
      <w:r w:rsidRPr="0073461C">
        <w:rPr>
          <w:rFonts w:ascii="Times New Roman CYR" w:hAnsi="Times New Roman CYR" w:cs="Times New Roman CYR"/>
          <w:sz w:val="28"/>
          <w:szCs w:val="28"/>
        </w:rPr>
        <w:t>1</w:t>
      </w:r>
      <w:r w:rsidR="00560A82" w:rsidRPr="00560A82">
        <w:rPr>
          <w:rFonts w:ascii="Times New Roman CYR" w:hAnsi="Times New Roman CYR" w:cs="Times New Roman CYR"/>
          <w:sz w:val="28"/>
          <w:szCs w:val="28"/>
        </w:rPr>
        <w:t xml:space="preserve">. </w:t>
      </w:r>
      <w:r w:rsidR="00560A82">
        <w:rPr>
          <w:rFonts w:ascii="Times New Roman CYR" w:hAnsi="Times New Roman CYR" w:cs="Times New Roman CYR"/>
          <w:sz w:val="28"/>
          <w:szCs w:val="28"/>
        </w:rPr>
        <w:t>«</w:t>
      </w:r>
      <w:r w:rsidR="0073461C">
        <w:rPr>
          <w:rFonts w:ascii="Times New Roman CYR" w:hAnsi="Times New Roman CYR" w:cs="Times New Roman CYR"/>
          <w:b/>
          <w:sz w:val="28"/>
          <w:szCs w:val="28"/>
        </w:rPr>
        <w:t>Общие положения</w:t>
      </w:r>
      <w:r>
        <w:rPr>
          <w:rFonts w:ascii="Times New Roman CYR" w:hAnsi="Times New Roman CYR" w:cs="Times New Roman CYR"/>
          <w:sz w:val="28"/>
          <w:szCs w:val="28"/>
        </w:rPr>
        <w:t xml:space="preserve"> </w:t>
      </w:r>
      <w:r w:rsidR="00560A82">
        <w:rPr>
          <w:sz w:val="28"/>
          <w:szCs w:val="28"/>
        </w:rPr>
        <w:t>»</w:t>
      </w:r>
      <w:r w:rsidR="00560A82" w:rsidRPr="00560A82">
        <w:rPr>
          <w:sz w:val="28"/>
          <w:szCs w:val="28"/>
        </w:rPr>
        <w:t xml:space="preserve"> </w:t>
      </w:r>
      <w:r w:rsidR="0073461C">
        <w:rPr>
          <w:sz w:val="28"/>
          <w:szCs w:val="28"/>
        </w:rPr>
        <w:t xml:space="preserve">дополнить п. 6 </w:t>
      </w:r>
      <w:r w:rsidR="00560A82" w:rsidRPr="00560A82">
        <w:rPr>
          <w:sz w:val="28"/>
          <w:szCs w:val="28"/>
        </w:rPr>
        <w:t>в редакции:</w:t>
      </w:r>
    </w:p>
    <w:p w:rsidR="00560A82" w:rsidRPr="0073461C" w:rsidRDefault="00560A82" w:rsidP="0073461C">
      <w:pPr>
        <w:pStyle w:val="af8"/>
      </w:pPr>
      <w:r>
        <w:rPr>
          <w:color w:val="000000"/>
          <w:sz w:val="28"/>
          <w:szCs w:val="28"/>
        </w:rPr>
        <w:t xml:space="preserve">- </w:t>
      </w:r>
      <w:r w:rsidR="0073461C">
        <w:rPr>
          <w:color w:val="000000"/>
          <w:sz w:val="28"/>
          <w:szCs w:val="28"/>
        </w:rPr>
        <w:t xml:space="preserve">« </w:t>
      </w:r>
      <w:r w:rsidR="0073461C" w:rsidRPr="0073461C">
        <w:rPr>
          <w:sz w:val="28"/>
          <w:szCs w:val="28"/>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A1590" w:rsidRDefault="0073461C" w:rsidP="0073461C">
      <w:pPr>
        <w:shd w:val="clear" w:color="auto" w:fill="FFFFFF"/>
        <w:jc w:val="both"/>
        <w:rPr>
          <w:b/>
          <w:sz w:val="28"/>
          <w:szCs w:val="28"/>
        </w:rPr>
      </w:pPr>
      <w:r>
        <w:rPr>
          <w:sz w:val="28"/>
          <w:szCs w:val="28"/>
        </w:rPr>
        <w:t xml:space="preserve">   2.  </w:t>
      </w:r>
      <w:r w:rsidR="005A1590">
        <w:rPr>
          <w:sz w:val="28"/>
          <w:szCs w:val="28"/>
        </w:rPr>
        <w:t>Постановление вступает в силу после его официального обнародования (опубликования).</w:t>
      </w:r>
    </w:p>
    <w:p w:rsidR="005A1590" w:rsidRDefault="005A1590" w:rsidP="005A1590">
      <w:pPr>
        <w:spacing w:after="200" w:line="276" w:lineRule="auto"/>
        <w:jc w:val="both"/>
        <w:rPr>
          <w:sz w:val="28"/>
          <w:szCs w:val="28"/>
        </w:rPr>
      </w:pPr>
    </w:p>
    <w:p w:rsidR="005A1590" w:rsidRDefault="0073461C" w:rsidP="005A1590">
      <w:pPr>
        <w:spacing w:line="276" w:lineRule="auto"/>
        <w:jc w:val="both"/>
        <w:rPr>
          <w:sz w:val="28"/>
          <w:szCs w:val="28"/>
        </w:rPr>
      </w:pPr>
      <w:r>
        <w:rPr>
          <w:sz w:val="28"/>
          <w:szCs w:val="28"/>
        </w:rPr>
        <w:t>Глава</w:t>
      </w:r>
      <w:r w:rsidR="005A1590">
        <w:rPr>
          <w:sz w:val="28"/>
          <w:szCs w:val="28"/>
        </w:rPr>
        <w:t xml:space="preserve"> муниципального образования</w:t>
      </w:r>
    </w:p>
    <w:p w:rsidR="00FB4461" w:rsidRDefault="005A1590" w:rsidP="0073461C">
      <w:pPr>
        <w:rPr>
          <w:sz w:val="28"/>
          <w:szCs w:val="28"/>
        </w:rPr>
      </w:pPr>
      <w:r>
        <w:rPr>
          <w:sz w:val="28"/>
          <w:szCs w:val="28"/>
        </w:rPr>
        <w:t xml:space="preserve">Чапаевский сельсовет                                                        </w:t>
      </w:r>
      <w:r w:rsidR="0073461C">
        <w:rPr>
          <w:sz w:val="28"/>
          <w:szCs w:val="28"/>
        </w:rPr>
        <w:t xml:space="preserve">              А.И.Бикинеев</w:t>
      </w:r>
    </w:p>
    <w:p w:rsidR="0073461C" w:rsidRPr="0073461C" w:rsidRDefault="0073461C" w:rsidP="0073461C">
      <w:pPr>
        <w:rPr>
          <w:sz w:val="28"/>
          <w:szCs w:val="28"/>
        </w:rPr>
      </w:pPr>
    </w:p>
    <w:p w:rsidR="00FB4461" w:rsidRPr="00B728E8" w:rsidRDefault="00FB4461" w:rsidP="00B728E8">
      <w:pPr>
        <w:jc w:val="both"/>
        <w:rPr>
          <w:sz w:val="28"/>
          <w:szCs w:val="28"/>
        </w:rPr>
      </w:pPr>
      <w:r w:rsidRPr="00B728E8">
        <w:rPr>
          <w:sz w:val="28"/>
          <w:szCs w:val="28"/>
        </w:rPr>
        <w:t>Разослано: райадми</w:t>
      </w:r>
      <w:r w:rsidR="00B728E8">
        <w:rPr>
          <w:sz w:val="28"/>
          <w:szCs w:val="28"/>
        </w:rPr>
        <w:t>нистрации, райпрокурору, в  дело.</w:t>
      </w:r>
    </w:p>
    <w:p w:rsidR="00FB4461" w:rsidRPr="00FB4461" w:rsidRDefault="00FB4461" w:rsidP="00FB4461">
      <w:pPr>
        <w:shd w:val="clear" w:color="auto" w:fill="FFFFFF"/>
        <w:jc w:val="both"/>
        <w:rPr>
          <w:b/>
          <w:color w:val="333333"/>
        </w:rPr>
      </w:pPr>
    </w:p>
    <w:p w:rsidR="00767393" w:rsidRDefault="00767393" w:rsidP="005A1590">
      <w:pPr>
        <w:shd w:val="clear" w:color="auto" w:fill="FFFFFF"/>
        <w:jc w:val="right"/>
        <w:rPr>
          <w:b/>
          <w:color w:val="333333"/>
        </w:rPr>
      </w:pPr>
    </w:p>
    <w:p w:rsidR="00767393" w:rsidRDefault="00767393" w:rsidP="005A1590">
      <w:pPr>
        <w:shd w:val="clear" w:color="auto" w:fill="FFFFFF"/>
        <w:jc w:val="right"/>
        <w:rPr>
          <w:b/>
          <w:color w:val="333333"/>
        </w:rPr>
      </w:pPr>
    </w:p>
    <w:p w:rsidR="00767393" w:rsidRDefault="00767393" w:rsidP="00767393">
      <w:pPr>
        <w:ind w:left="5760" w:right="-4"/>
        <w:jc w:val="right"/>
        <w:rPr>
          <w:b/>
          <w:bCs/>
          <w:sz w:val="28"/>
          <w:szCs w:val="28"/>
        </w:rPr>
      </w:pPr>
      <w:r>
        <w:rPr>
          <w:b/>
          <w:bCs/>
          <w:sz w:val="28"/>
          <w:szCs w:val="28"/>
        </w:rPr>
        <w:lastRenderedPageBreak/>
        <w:t>Приложение</w:t>
      </w:r>
    </w:p>
    <w:p w:rsidR="00767393" w:rsidRDefault="00767393" w:rsidP="00767393">
      <w:pPr>
        <w:ind w:left="5760" w:right="-4"/>
        <w:jc w:val="right"/>
        <w:rPr>
          <w:sz w:val="28"/>
          <w:szCs w:val="28"/>
        </w:rPr>
      </w:pPr>
      <w:r>
        <w:rPr>
          <w:sz w:val="28"/>
          <w:szCs w:val="28"/>
        </w:rPr>
        <w:t>к постановлению главы</w:t>
      </w:r>
    </w:p>
    <w:p w:rsidR="00767393" w:rsidRDefault="00767393" w:rsidP="00767393">
      <w:pPr>
        <w:ind w:left="5760" w:right="-4"/>
        <w:jc w:val="right"/>
        <w:rPr>
          <w:sz w:val="28"/>
          <w:szCs w:val="28"/>
        </w:rPr>
      </w:pPr>
      <w:r>
        <w:rPr>
          <w:sz w:val="28"/>
          <w:szCs w:val="28"/>
        </w:rPr>
        <w:t xml:space="preserve"> Чапаевского сельсовета</w:t>
      </w:r>
    </w:p>
    <w:p w:rsidR="00767393" w:rsidRDefault="008566B9" w:rsidP="00767393">
      <w:pPr>
        <w:jc w:val="right"/>
        <w:rPr>
          <w:sz w:val="28"/>
          <w:szCs w:val="28"/>
        </w:rPr>
      </w:pPr>
      <w:bookmarkStart w:id="0" w:name="sub_1000"/>
      <w:r>
        <w:rPr>
          <w:sz w:val="28"/>
          <w:szCs w:val="28"/>
        </w:rPr>
        <w:t>24.08.2023 г. № 3</w:t>
      </w:r>
      <w:r w:rsidR="00767393">
        <w:rPr>
          <w:sz w:val="28"/>
          <w:szCs w:val="28"/>
        </w:rPr>
        <w:t>7 -п</w:t>
      </w:r>
    </w:p>
    <w:p w:rsidR="00767393" w:rsidRDefault="00767393" w:rsidP="00767393">
      <w:pPr>
        <w:jc w:val="right"/>
        <w:rPr>
          <w:sz w:val="28"/>
          <w:szCs w:val="28"/>
        </w:rPr>
      </w:pPr>
    </w:p>
    <w:p w:rsidR="00767393" w:rsidRDefault="00767393" w:rsidP="00767393">
      <w:pPr>
        <w:jc w:val="right"/>
        <w:rPr>
          <w:b/>
          <w:bCs/>
          <w:color w:val="000080"/>
          <w:sz w:val="28"/>
          <w:szCs w:val="28"/>
        </w:rPr>
      </w:pPr>
      <w:r>
        <w:rPr>
          <w:b/>
          <w:bCs/>
          <w:color w:val="000080"/>
          <w:sz w:val="28"/>
          <w:szCs w:val="28"/>
        </w:rPr>
        <w:t xml:space="preserve">                                                                     </w:t>
      </w:r>
      <w:bookmarkEnd w:id="0"/>
    </w:p>
    <w:p w:rsidR="00767393" w:rsidRDefault="00767393" w:rsidP="00767393">
      <w:pPr>
        <w:jc w:val="both"/>
        <w:rPr>
          <w:sz w:val="28"/>
          <w:szCs w:val="28"/>
        </w:rPr>
      </w:pPr>
    </w:p>
    <w:p w:rsidR="00767393" w:rsidRPr="00566230" w:rsidRDefault="00767393" w:rsidP="00767393">
      <w:pPr>
        <w:pStyle w:val="1"/>
        <w:rPr>
          <w:sz w:val="40"/>
          <w:szCs w:val="40"/>
        </w:rPr>
      </w:pPr>
      <w:r w:rsidRPr="00566230">
        <w:rPr>
          <w:sz w:val="40"/>
          <w:szCs w:val="40"/>
        </w:rPr>
        <w:t>Административный регламент рассмотрения обращений граждан</w:t>
      </w:r>
      <w:r w:rsidRPr="00566230">
        <w:rPr>
          <w:sz w:val="40"/>
          <w:szCs w:val="40"/>
        </w:rPr>
        <w:br/>
        <w:t>в муниципальном образовании Чапаевский сельсовет</w:t>
      </w:r>
      <w:r w:rsidRPr="00566230">
        <w:rPr>
          <w:sz w:val="40"/>
          <w:szCs w:val="40"/>
        </w:rPr>
        <w:br/>
      </w:r>
    </w:p>
    <w:p w:rsidR="00767393" w:rsidRDefault="00767393" w:rsidP="00767393">
      <w:pPr>
        <w:pStyle w:val="1"/>
        <w:rPr>
          <w:szCs w:val="28"/>
        </w:rPr>
      </w:pPr>
      <w:bookmarkStart w:id="1" w:name="sub_1100"/>
    </w:p>
    <w:p w:rsidR="00767393" w:rsidRPr="00566230" w:rsidRDefault="00767393" w:rsidP="00767393">
      <w:pPr>
        <w:pStyle w:val="1"/>
        <w:ind w:firstLine="720"/>
        <w:rPr>
          <w:sz w:val="28"/>
          <w:szCs w:val="28"/>
        </w:rPr>
      </w:pPr>
      <w:r w:rsidRPr="00566230">
        <w:rPr>
          <w:sz w:val="28"/>
          <w:szCs w:val="28"/>
        </w:rPr>
        <w:t>I. Общие положения</w:t>
      </w:r>
      <w:bookmarkEnd w:id="1"/>
      <w:r w:rsidRPr="00566230">
        <w:rPr>
          <w:sz w:val="28"/>
          <w:szCs w:val="28"/>
        </w:rPr>
        <w:t>.</w:t>
      </w:r>
    </w:p>
    <w:p w:rsidR="00767393" w:rsidRPr="0005344F" w:rsidRDefault="00767393" w:rsidP="00767393">
      <w:pPr>
        <w:jc w:val="center"/>
      </w:pPr>
    </w:p>
    <w:p w:rsidR="00767393" w:rsidRDefault="00767393" w:rsidP="00767393">
      <w:pPr>
        <w:jc w:val="both"/>
        <w:rPr>
          <w:sz w:val="28"/>
          <w:szCs w:val="28"/>
        </w:rPr>
      </w:pPr>
      <w:bookmarkStart w:id="2" w:name="sub_1001"/>
      <w:r>
        <w:rPr>
          <w:sz w:val="28"/>
          <w:szCs w:val="28"/>
        </w:rPr>
        <w:tab/>
        <w:t>1. Административный регламент рассмотрения обращений граждан в муниципальном образовании Чапаевский сельсовет (далее административный регламент) разработан в целях повышения качества исполнения муниципальной функции по рассмотрению обращений граждан (далее муниципальная функция)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муниципальном образовании Чапаевский сельсовет (далее администрация сельсовета).</w:t>
      </w:r>
    </w:p>
    <w:p w:rsidR="00767393" w:rsidRDefault="00767393" w:rsidP="00767393">
      <w:pPr>
        <w:jc w:val="both"/>
        <w:rPr>
          <w:sz w:val="28"/>
          <w:szCs w:val="28"/>
        </w:rPr>
      </w:pPr>
      <w:bookmarkStart w:id="3" w:name="sub_1002"/>
      <w:bookmarkEnd w:id="2"/>
      <w:r>
        <w:rPr>
          <w:sz w:val="28"/>
          <w:szCs w:val="28"/>
        </w:rPr>
        <w:tab/>
        <w:t>2. Исполнение муниципальной функции по рассмотрению обращений граждан в администрации сельсовета осуществляется в соответствии с:</w:t>
      </w:r>
    </w:p>
    <w:bookmarkEnd w:id="3"/>
    <w:p w:rsidR="00767393" w:rsidRDefault="00767393" w:rsidP="00767393">
      <w:pPr>
        <w:jc w:val="both"/>
        <w:rPr>
          <w:sz w:val="28"/>
          <w:szCs w:val="28"/>
        </w:rPr>
      </w:pPr>
      <w:r>
        <w:rPr>
          <w:sz w:val="28"/>
          <w:szCs w:val="28"/>
        </w:rPr>
        <w:tab/>
        <w:t>- Конституцией Российской Федерации;</w:t>
      </w:r>
    </w:p>
    <w:p w:rsidR="00767393" w:rsidRDefault="00767393" w:rsidP="00767393">
      <w:pPr>
        <w:jc w:val="both"/>
        <w:rPr>
          <w:sz w:val="28"/>
          <w:szCs w:val="28"/>
        </w:rPr>
      </w:pPr>
      <w:r>
        <w:rPr>
          <w:sz w:val="28"/>
          <w:szCs w:val="28"/>
        </w:rPr>
        <w:tab/>
        <w:t>- Федеральным законом от 2 мая 2006 г. N 59-ФЗ "О порядке рассмотрения обращений граждан Российской Федерации";</w:t>
      </w:r>
    </w:p>
    <w:p w:rsidR="00767393" w:rsidRDefault="00767393" w:rsidP="00767393">
      <w:pPr>
        <w:jc w:val="both"/>
        <w:rPr>
          <w:sz w:val="28"/>
          <w:szCs w:val="28"/>
        </w:rPr>
      </w:pPr>
      <w:r>
        <w:rPr>
          <w:sz w:val="28"/>
          <w:szCs w:val="28"/>
        </w:rPr>
        <w:tab/>
        <w:t>- Законами Оренбургской области;</w:t>
      </w:r>
    </w:p>
    <w:p w:rsidR="00767393" w:rsidRDefault="00767393" w:rsidP="00767393">
      <w:pPr>
        <w:jc w:val="both"/>
        <w:rPr>
          <w:sz w:val="28"/>
          <w:szCs w:val="28"/>
        </w:rPr>
      </w:pPr>
      <w:r>
        <w:rPr>
          <w:sz w:val="28"/>
          <w:szCs w:val="28"/>
        </w:rPr>
        <w:tab/>
        <w:t>- Уставом Чапаевского сельсовета.</w:t>
      </w:r>
    </w:p>
    <w:p w:rsidR="00767393" w:rsidRDefault="00767393" w:rsidP="00767393">
      <w:pPr>
        <w:jc w:val="both"/>
        <w:rPr>
          <w:sz w:val="28"/>
          <w:szCs w:val="28"/>
        </w:rPr>
      </w:pPr>
      <w:bookmarkStart w:id="4" w:name="sub_1003"/>
      <w:r>
        <w:rPr>
          <w:sz w:val="28"/>
          <w:szCs w:val="28"/>
        </w:rPr>
        <w:tab/>
        <w:t xml:space="preserve">3. Муниципальная функция по рассмотрению </w:t>
      </w:r>
      <w:r w:rsidRPr="0029571B">
        <w:rPr>
          <w:sz w:val="28"/>
          <w:szCs w:val="28"/>
        </w:rPr>
        <w:t>обращений граждан</w:t>
      </w:r>
      <w:r>
        <w:rPr>
          <w:sz w:val="28"/>
          <w:szCs w:val="28"/>
        </w:rPr>
        <w:t xml:space="preserve"> осуществляется главой и заместителем главы Чапаевского сельсовета (далее главой и зам. главы сельсовета) и </w:t>
      </w:r>
      <w:r w:rsidRPr="007110C3">
        <w:rPr>
          <w:color w:val="000000"/>
          <w:sz w:val="28"/>
          <w:szCs w:val="28"/>
        </w:rPr>
        <w:t xml:space="preserve">распространяется на правоотношения, связанные с рассмотрением </w:t>
      </w:r>
      <w:r>
        <w:rPr>
          <w:color w:val="000000"/>
          <w:sz w:val="28"/>
          <w:szCs w:val="28"/>
        </w:rPr>
        <w:t>главой и зам. главы сельсовета</w:t>
      </w:r>
      <w:r w:rsidRPr="007110C3">
        <w:rPr>
          <w:color w:val="000000"/>
          <w:sz w:val="28"/>
          <w:szCs w:val="28"/>
        </w:rPr>
        <w:t xml:space="preserve">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w:t>
      </w:r>
      <w:r>
        <w:rPr>
          <w:color w:val="000000"/>
          <w:sz w:val="28"/>
          <w:szCs w:val="28"/>
        </w:rPr>
        <w:t>ниями (далее обращение граждан),иными организациями и их должностными лицами.</w:t>
      </w:r>
    </w:p>
    <w:p w:rsidR="00767393" w:rsidRDefault="00767393" w:rsidP="00767393">
      <w:pPr>
        <w:jc w:val="both"/>
        <w:rPr>
          <w:sz w:val="28"/>
          <w:szCs w:val="28"/>
        </w:rPr>
      </w:pPr>
      <w:bookmarkStart w:id="5" w:name="sub_1004"/>
      <w:bookmarkEnd w:id="4"/>
      <w:r>
        <w:rPr>
          <w:sz w:val="28"/>
          <w:szCs w:val="28"/>
        </w:rPr>
        <w:tab/>
        <w:t>4. В администрации  сельсовета  рассматриваются обращения граждан (далее обращения) по вопросам, находящимся в ведении администрации  сельсовета в соответствии с Конституцией Российской Федерации, Федеральными законами, законами Оренбургской области и Уставом Чапаевского сельсовета.</w:t>
      </w:r>
    </w:p>
    <w:p w:rsidR="00767393" w:rsidRDefault="00767393" w:rsidP="00767393">
      <w:pPr>
        <w:jc w:val="both"/>
        <w:rPr>
          <w:color w:val="000000"/>
          <w:sz w:val="28"/>
          <w:szCs w:val="28"/>
        </w:rPr>
      </w:pPr>
      <w:bookmarkStart w:id="6" w:name="sub_1005"/>
      <w:bookmarkEnd w:id="5"/>
      <w:r>
        <w:rPr>
          <w:sz w:val="28"/>
          <w:szCs w:val="28"/>
        </w:rPr>
        <w:tab/>
        <w:t xml:space="preserve">5. Муниципальная функция по рассмотрению обращений граждан </w:t>
      </w:r>
      <w:r w:rsidRPr="0029571B">
        <w:rPr>
          <w:sz w:val="28"/>
          <w:szCs w:val="28"/>
        </w:rPr>
        <w:t xml:space="preserve">включает рассмотрение </w:t>
      </w:r>
      <w:r w:rsidRPr="007110C3">
        <w:rPr>
          <w:color w:val="000000"/>
          <w:sz w:val="28"/>
          <w:szCs w:val="28"/>
        </w:rPr>
        <w:t>индивидуальны</w:t>
      </w:r>
      <w:r>
        <w:rPr>
          <w:color w:val="000000"/>
          <w:sz w:val="28"/>
          <w:szCs w:val="28"/>
        </w:rPr>
        <w:t>х</w:t>
      </w:r>
      <w:r w:rsidRPr="007110C3">
        <w:rPr>
          <w:color w:val="000000"/>
          <w:sz w:val="28"/>
          <w:szCs w:val="28"/>
        </w:rPr>
        <w:t xml:space="preserve"> и коллективны</w:t>
      </w:r>
      <w:r>
        <w:rPr>
          <w:color w:val="000000"/>
          <w:sz w:val="28"/>
          <w:szCs w:val="28"/>
        </w:rPr>
        <w:t>х</w:t>
      </w:r>
      <w:r w:rsidRPr="007110C3">
        <w:rPr>
          <w:color w:val="000000"/>
          <w:sz w:val="28"/>
          <w:szCs w:val="28"/>
        </w:rPr>
        <w:t xml:space="preserve"> обращени</w:t>
      </w:r>
      <w:r>
        <w:rPr>
          <w:color w:val="000000"/>
          <w:sz w:val="28"/>
          <w:szCs w:val="28"/>
        </w:rPr>
        <w:t>й</w:t>
      </w:r>
      <w:r w:rsidRPr="007110C3">
        <w:rPr>
          <w:color w:val="000000"/>
          <w:sz w:val="28"/>
          <w:szCs w:val="28"/>
        </w:rPr>
        <w:t>, включая обращения объединений граждан, в том числе юридических лиц</w:t>
      </w:r>
      <w:r w:rsidRPr="0029571B">
        <w:rPr>
          <w:sz w:val="28"/>
          <w:szCs w:val="28"/>
        </w:rPr>
        <w:t xml:space="preserve"> и личный прием граждан</w:t>
      </w:r>
      <w:r>
        <w:rPr>
          <w:sz w:val="28"/>
          <w:szCs w:val="28"/>
        </w:rPr>
        <w:t xml:space="preserve"> </w:t>
      </w:r>
      <w:r>
        <w:rPr>
          <w:color w:val="008000"/>
          <w:sz w:val="28"/>
          <w:szCs w:val="28"/>
        </w:rPr>
        <w:t>(</w:t>
      </w:r>
      <w:hyperlink r:id="rId8" w:anchor="sub_100#sub_100" w:history="1">
        <w:r w:rsidRPr="007058BD">
          <w:rPr>
            <w:rStyle w:val="aa"/>
            <w:sz w:val="28"/>
            <w:szCs w:val="28"/>
          </w:rPr>
          <w:t>приложение N 1</w:t>
        </w:r>
      </w:hyperlink>
      <w:r w:rsidRPr="007058BD">
        <w:rPr>
          <w:sz w:val="28"/>
          <w:szCs w:val="28"/>
        </w:rPr>
        <w:t>).</w:t>
      </w:r>
      <w:r w:rsidRPr="0029571B">
        <w:rPr>
          <w:color w:val="000000"/>
          <w:sz w:val="28"/>
          <w:szCs w:val="28"/>
        </w:rPr>
        <w:t xml:space="preserve"> </w:t>
      </w:r>
    </w:p>
    <w:p w:rsidR="00767393" w:rsidRDefault="00767393" w:rsidP="00767393">
      <w:pPr>
        <w:jc w:val="both"/>
        <w:rPr>
          <w:color w:val="339966"/>
          <w:sz w:val="28"/>
          <w:szCs w:val="28"/>
        </w:rPr>
      </w:pPr>
      <w:r>
        <w:rPr>
          <w:color w:val="000000"/>
          <w:sz w:val="28"/>
          <w:szCs w:val="28"/>
        </w:rPr>
        <w:t xml:space="preserve">          6. О</w:t>
      </w:r>
      <w:r w:rsidRPr="0073461C">
        <w:rPr>
          <w:sz w:val="28"/>
          <w:szCs w:val="28"/>
        </w:rPr>
        <w:t>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67393" w:rsidRDefault="00767393" w:rsidP="00767393">
      <w:pPr>
        <w:pStyle w:val="1"/>
        <w:jc w:val="both"/>
        <w:rPr>
          <w:color w:val="99CC00"/>
          <w:szCs w:val="28"/>
        </w:rPr>
      </w:pPr>
      <w:bookmarkStart w:id="7" w:name="sub_1200"/>
      <w:bookmarkEnd w:id="6"/>
    </w:p>
    <w:p w:rsidR="00767393" w:rsidRPr="00566230" w:rsidRDefault="00767393" w:rsidP="00767393">
      <w:pPr>
        <w:pStyle w:val="1"/>
        <w:ind w:firstLine="720"/>
        <w:rPr>
          <w:sz w:val="28"/>
          <w:szCs w:val="28"/>
        </w:rPr>
      </w:pPr>
      <w:r w:rsidRPr="00566230">
        <w:rPr>
          <w:sz w:val="28"/>
          <w:szCs w:val="28"/>
        </w:rPr>
        <w:t>II. Требования к порядку исполнения муниципальной функции</w:t>
      </w:r>
      <w:bookmarkEnd w:id="7"/>
      <w:r w:rsidRPr="00566230">
        <w:rPr>
          <w:sz w:val="28"/>
          <w:szCs w:val="28"/>
        </w:rPr>
        <w:t>.</w:t>
      </w:r>
    </w:p>
    <w:p w:rsidR="00767393" w:rsidRPr="0005344F" w:rsidRDefault="00767393" w:rsidP="00767393"/>
    <w:p w:rsidR="00767393" w:rsidRDefault="00767393" w:rsidP="00767393">
      <w:pPr>
        <w:jc w:val="both"/>
        <w:rPr>
          <w:sz w:val="28"/>
          <w:szCs w:val="28"/>
        </w:rPr>
      </w:pPr>
      <w:r>
        <w:rPr>
          <w:b/>
          <w:bCs/>
          <w:sz w:val="28"/>
          <w:szCs w:val="28"/>
        </w:rPr>
        <w:tab/>
      </w:r>
      <w:r w:rsidRPr="0005344F">
        <w:rPr>
          <w:bCs/>
          <w:sz w:val="28"/>
          <w:szCs w:val="28"/>
        </w:rPr>
        <w:t>Порядок информирования об исполнении муниципальной функции</w:t>
      </w:r>
      <w:r>
        <w:rPr>
          <w:b/>
          <w:bCs/>
          <w:sz w:val="28"/>
          <w:szCs w:val="28"/>
        </w:rPr>
        <w:t>:</w:t>
      </w:r>
    </w:p>
    <w:p w:rsidR="00767393" w:rsidRDefault="00767393" w:rsidP="00767393">
      <w:pPr>
        <w:jc w:val="both"/>
        <w:rPr>
          <w:color w:val="808000"/>
          <w:sz w:val="28"/>
          <w:szCs w:val="28"/>
        </w:rPr>
      </w:pPr>
      <w:bookmarkStart w:id="8" w:name="sub_1006"/>
      <w:r>
        <w:rPr>
          <w:sz w:val="28"/>
          <w:szCs w:val="28"/>
        </w:rPr>
        <w:tab/>
        <w:t>1. Информация о порядке исполнения муниципальной функции предоставляется:</w:t>
      </w:r>
    </w:p>
    <w:bookmarkEnd w:id="8"/>
    <w:p w:rsidR="00767393" w:rsidRDefault="00767393" w:rsidP="00767393">
      <w:pPr>
        <w:jc w:val="both"/>
        <w:rPr>
          <w:sz w:val="28"/>
          <w:szCs w:val="28"/>
        </w:rPr>
      </w:pPr>
      <w:r>
        <w:rPr>
          <w:sz w:val="28"/>
          <w:szCs w:val="28"/>
        </w:rPr>
        <w:tab/>
        <w:t>- непосредственно в администрации сельсовета;</w:t>
      </w:r>
    </w:p>
    <w:p w:rsidR="00767393" w:rsidRDefault="00767393" w:rsidP="00767393">
      <w:pPr>
        <w:jc w:val="both"/>
        <w:rPr>
          <w:sz w:val="28"/>
          <w:szCs w:val="28"/>
        </w:rPr>
      </w:pPr>
      <w:r>
        <w:rPr>
          <w:sz w:val="28"/>
          <w:szCs w:val="28"/>
        </w:rPr>
        <w:tab/>
        <w:t xml:space="preserve">-посредством размещения на официальном сайте сети </w:t>
      </w:r>
      <w:r>
        <w:rPr>
          <w:sz w:val="28"/>
          <w:szCs w:val="28"/>
          <w:lang w:val="en-US"/>
        </w:rPr>
        <w:t>Internet</w:t>
      </w:r>
      <w:r w:rsidRPr="0005344F">
        <w:rPr>
          <w:sz w:val="28"/>
          <w:szCs w:val="28"/>
        </w:rPr>
        <w:t xml:space="preserve"> </w:t>
      </w:r>
      <w:hyperlink r:id="rId9" w:history="1">
        <w:r w:rsidRPr="001C5965">
          <w:rPr>
            <w:rStyle w:val="aa"/>
            <w:sz w:val="28"/>
            <w:szCs w:val="28"/>
            <w:lang w:val="en-US"/>
          </w:rPr>
          <w:t>www</w:t>
        </w:r>
        <w:r w:rsidRPr="001C5965">
          <w:rPr>
            <w:rStyle w:val="aa"/>
            <w:sz w:val="28"/>
            <w:szCs w:val="28"/>
          </w:rPr>
          <w:t>.</w:t>
        </w:r>
        <w:r w:rsidRPr="001C5965">
          <w:rPr>
            <w:rStyle w:val="aa"/>
            <w:sz w:val="28"/>
            <w:szCs w:val="28"/>
            <w:lang w:val="en-US"/>
          </w:rPr>
          <w:t>tulgan</w:t>
        </w:r>
        <w:r w:rsidRPr="001C5965">
          <w:rPr>
            <w:rStyle w:val="aa"/>
            <w:sz w:val="28"/>
            <w:szCs w:val="28"/>
          </w:rPr>
          <w:t>.</w:t>
        </w:r>
        <w:r w:rsidRPr="001C5965">
          <w:rPr>
            <w:rStyle w:val="aa"/>
            <w:sz w:val="28"/>
            <w:szCs w:val="28"/>
            <w:lang w:val="en-US"/>
          </w:rPr>
          <w:t>oren</w:t>
        </w:r>
        <w:r w:rsidRPr="001C5965">
          <w:rPr>
            <w:rStyle w:val="aa"/>
            <w:sz w:val="28"/>
            <w:szCs w:val="28"/>
          </w:rPr>
          <w:t>.</w:t>
        </w:r>
        <w:r w:rsidRPr="001C5965">
          <w:rPr>
            <w:rStyle w:val="aa"/>
            <w:sz w:val="28"/>
            <w:szCs w:val="28"/>
            <w:lang w:val="en-US"/>
          </w:rPr>
          <w:t>ru</w:t>
        </w:r>
      </w:hyperlink>
      <w:r w:rsidRPr="0005344F">
        <w:rPr>
          <w:sz w:val="28"/>
          <w:szCs w:val="28"/>
        </w:rPr>
        <w:t xml:space="preserve"> </w:t>
      </w:r>
      <w:r>
        <w:rPr>
          <w:sz w:val="28"/>
          <w:szCs w:val="28"/>
        </w:rPr>
        <w:t>.</w:t>
      </w:r>
    </w:p>
    <w:p w:rsidR="00767393" w:rsidRDefault="00767393" w:rsidP="00767393">
      <w:pPr>
        <w:jc w:val="both"/>
        <w:rPr>
          <w:sz w:val="28"/>
          <w:szCs w:val="28"/>
        </w:rPr>
      </w:pPr>
      <w:bookmarkStart w:id="9" w:name="sub_1007"/>
      <w:r>
        <w:rPr>
          <w:sz w:val="28"/>
          <w:szCs w:val="28"/>
        </w:rPr>
        <w:tab/>
        <w:t>2. Сведения о местонахождении администрации  сельсовета, полный почтовый адрес администрации  сельсовета, контактные телефоны, телефоны для справок, требования к письменному обращению граждан и обращению, направляемому по электронной почте, размещаются:</w:t>
      </w:r>
    </w:p>
    <w:bookmarkEnd w:id="9"/>
    <w:p w:rsidR="00767393" w:rsidRDefault="00767393" w:rsidP="00767393">
      <w:pPr>
        <w:jc w:val="both"/>
        <w:rPr>
          <w:sz w:val="28"/>
          <w:szCs w:val="28"/>
        </w:rPr>
      </w:pPr>
      <w:r>
        <w:rPr>
          <w:sz w:val="28"/>
          <w:szCs w:val="28"/>
        </w:rPr>
        <w:tab/>
        <w:t>- на информационных стендах администрации сельсовета;</w:t>
      </w:r>
    </w:p>
    <w:p w:rsidR="00767393" w:rsidRDefault="00767393" w:rsidP="00767393">
      <w:pPr>
        <w:jc w:val="both"/>
        <w:rPr>
          <w:sz w:val="28"/>
          <w:szCs w:val="28"/>
        </w:rPr>
      </w:pPr>
      <w:r>
        <w:rPr>
          <w:sz w:val="28"/>
          <w:szCs w:val="28"/>
        </w:rPr>
        <w:tab/>
        <w:t xml:space="preserve">- на официальном сайте сети </w:t>
      </w:r>
      <w:r>
        <w:rPr>
          <w:sz w:val="28"/>
          <w:szCs w:val="28"/>
          <w:lang w:val="en-US"/>
        </w:rPr>
        <w:t>Internet</w:t>
      </w:r>
      <w:r w:rsidRPr="0005344F">
        <w:rPr>
          <w:sz w:val="28"/>
          <w:szCs w:val="28"/>
        </w:rPr>
        <w:t xml:space="preserve"> </w:t>
      </w:r>
      <w:hyperlink r:id="rId10" w:history="1">
        <w:r w:rsidRPr="001C5965">
          <w:rPr>
            <w:rStyle w:val="aa"/>
            <w:sz w:val="28"/>
            <w:szCs w:val="28"/>
            <w:lang w:val="en-US"/>
          </w:rPr>
          <w:t>www</w:t>
        </w:r>
        <w:r w:rsidRPr="001C5965">
          <w:rPr>
            <w:rStyle w:val="aa"/>
            <w:sz w:val="28"/>
            <w:szCs w:val="28"/>
          </w:rPr>
          <w:t>.</w:t>
        </w:r>
        <w:r w:rsidRPr="001C5965">
          <w:rPr>
            <w:rStyle w:val="aa"/>
            <w:sz w:val="28"/>
            <w:szCs w:val="28"/>
            <w:lang w:val="en-US"/>
          </w:rPr>
          <w:t>tulgan</w:t>
        </w:r>
        <w:r w:rsidRPr="001C5965">
          <w:rPr>
            <w:rStyle w:val="aa"/>
            <w:sz w:val="28"/>
            <w:szCs w:val="28"/>
          </w:rPr>
          <w:t>.</w:t>
        </w:r>
        <w:r w:rsidRPr="001C5965">
          <w:rPr>
            <w:rStyle w:val="aa"/>
            <w:sz w:val="28"/>
            <w:szCs w:val="28"/>
            <w:lang w:val="en-US"/>
          </w:rPr>
          <w:t>oren</w:t>
        </w:r>
        <w:r w:rsidRPr="001C5965">
          <w:rPr>
            <w:rStyle w:val="aa"/>
            <w:sz w:val="28"/>
            <w:szCs w:val="28"/>
          </w:rPr>
          <w:t>.</w:t>
        </w:r>
        <w:r w:rsidRPr="001C5965">
          <w:rPr>
            <w:rStyle w:val="aa"/>
            <w:sz w:val="28"/>
            <w:szCs w:val="28"/>
            <w:lang w:val="en-US"/>
          </w:rPr>
          <w:t>ru</w:t>
        </w:r>
      </w:hyperlink>
      <w:r w:rsidRPr="0005344F">
        <w:rPr>
          <w:sz w:val="28"/>
          <w:szCs w:val="28"/>
        </w:rPr>
        <w:t xml:space="preserve"> </w:t>
      </w:r>
      <w:r>
        <w:rPr>
          <w:sz w:val="28"/>
          <w:szCs w:val="28"/>
        </w:rPr>
        <w:t>.</w:t>
      </w:r>
    </w:p>
    <w:p w:rsidR="00767393" w:rsidRDefault="00767393" w:rsidP="00767393">
      <w:pPr>
        <w:jc w:val="both"/>
        <w:rPr>
          <w:sz w:val="28"/>
          <w:szCs w:val="28"/>
        </w:rPr>
      </w:pPr>
      <w:bookmarkStart w:id="10" w:name="sub_1008"/>
      <w:r>
        <w:rPr>
          <w:sz w:val="28"/>
          <w:szCs w:val="28"/>
        </w:rPr>
        <w:tab/>
        <w:t xml:space="preserve">3. Информация, об установленных для личного приема граждан днях и часах, контактные телефоны, телефоны для справок </w:t>
      </w:r>
      <w:r w:rsidRPr="00A92405">
        <w:rPr>
          <w:sz w:val="28"/>
          <w:szCs w:val="28"/>
        </w:rPr>
        <w:t>(</w:t>
      </w:r>
      <w:hyperlink r:id="rId11" w:anchor="sub_200#sub_200" w:history="1">
        <w:r w:rsidRPr="00A92405">
          <w:rPr>
            <w:rStyle w:val="aa"/>
            <w:sz w:val="28"/>
            <w:szCs w:val="28"/>
          </w:rPr>
          <w:t>приложение N 2</w:t>
        </w:r>
      </w:hyperlink>
      <w:r w:rsidRPr="00A92405">
        <w:rPr>
          <w:sz w:val="28"/>
          <w:szCs w:val="28"/>
        </w:rPr>
        <w:t>)</w:t>
      </w:r>
      <w:r>
        <w:rPr>
          <w:sz w:val="28"/>
          <w:szCs w:val="28"/>
        </w:rPr>
        <w:t xml:space="preserve"> сообщается по телефонам и размещается:</w:t>
      </w:r>
    </w:p>
    <w:bookmarkEnd w:id="10"/>
    <w:p w:rsidR="00767393" w:rsidRDefault="00767393" w:rsidP="00767393">
      <w:pPr>
        <w:jc w:val="both"/>
        <w:rPr>
          <w:sz w:val="28"/>
          <w:szCs w:val="28"/>
        </w:rPr>
      </w:pPr>
      <w:r>
        <w:rPr>
          <w:sz w:val="28"/>
          <w:szCs w:val="28"/>
        </w:rPr>
        <w:tab/>
        <w:t>- на информационных стендах администрации сельсовета;</w:t>
      </w:r>
      <w:r>
        <w:rPr>
          <w:sz w:val="28"/>
          <w:szCs w:val="28"/>
        </w:rPr>
        <w:tab/>
      </w:r>
    </w:p>
    <w:p w:rsidR="00767393" w:rsidRDefault="00767393" w:rsidP="00767393">
      <w:pPr>
        <w:jc w:val="both"/>
        <w:rPr>
          <w:sz w:val="28"/>
          <w:szCs w:val="28"/>
        </w:rPr>
      </w:pPr>
      <w:bookmarkStart w:id="11" w:name="sub_1009"/>
      <w:r>
        <w:rPr>
          <w:sz w:val="28"/>
          <w:szCs w:val="28"/>
        </w:rPr>
        <w:tab/>
        <w:t>4. При информировании о порядке осуществления муниципальной функции,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bookmarkEnd w:id="11"/>
    <w:p w:rsidR="00767393" w:rsidRDefault="00767393" w:rsidP="00767393">
      <w:pPr>
        <w:jc w:val="both"/>
        <w:rPr>
          <w:sz w:val="28"/>
          <w:szCs w:val="28"/>
        </w:rPr>
      </w:pPr>
      <w:r>
        <w:rPr>
          <w:sz w:val="28"/>
          <w:szCs w:val="28"/>
        </w:rPr>
        <w:tab/>
        <w:t>При невозможности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информацию.</w:t>
      </w:r>
    </w:p>
    <w:p w:rsidR="00767393" w:rsidRDefault="00767393" w:rsidP="00767393">
      <w:pPr>
        <w:jc w:val="both"/>
        <w:rPr>
          <w:b/>
          <w:bCs/>
          <w:color w:val="000080"/>
          <w:sz w:val="28"/>
          <w:szCs w:val="28"/>
        </w:rPr>
      </w:pPr>
    </w:p>
    <w:p w:rsidR="00767393" w:rsidRDefault="00767393" w:rsidP="00767393">
      <w:pPr>
        <w:jc w:val="both"/>
        <w:rPr>
          <w:sz w:val="28"/>
          <w:szCs w:val="28"/>
        </w:rPr>
      </w:pPr>
      <w:r>
        <w:rPr>
          <w:b/>
          <w:bCs/>
          <w:color w:val="000080"/>
          <w:sz w:val="28"/>
          <w:szCs w:val="28"/>
        </w:rPr>
        <w:tab/>
      </w:r>
      <w:r>
        <w:rPr>
          <w:b/>
          <w:bCs/>
          <w:sz w:val="28"/>
          <w:szCs w:val="28"/>
        </w:rPr>
        <w:t>Срок исполнения муниципальной функции:</w:t>
      </w:r>
    </w:p>
    <w:p w:rsidR="00767393" w:rsidRDefault="00767393" w:rsidP="00767393">
      <w:pPr>
        <w:jc w:val="both"/>
        <w:rPr>
          <w:sz w:val="28"/>
          <w:szCs w:val="28"/>
        </w:rPr>
      </w:pPr>
      <w:bookmarkStart w:id="12" w:name="sub_1010"/>
      <w:r>
        <w:rPr>
          <w:sz w:val="28"/>
          <w:szCs w:val="28"/>
        </w:rPr>
        <w:tab/>
        <w:t>1. Исполнение муниципальной функции осуществляется в течение 30 дней со дня регистрации письменного обращения, если не установлен более короткий контрольный срок исполнения обращения,</w:t>
      </w:r>
      <w:r w:rsidR="00D5318C">
        <w:rPr>
          <w:sz w:val="28"/>
          <w:szCs w:val="28"/>
        </w:rPr>
        <w:t xml:space="preserve"> </w:t>
      </w:r>
      <w:r>
        <w:rPr>
          <w:sz w:val="28"/>
          <w:szCs w:val="28"/>
        </w:rPr>
        <w:t>установленный действующим законодательством.</w:t>
      </w:r>
    </w:p>
    <w:bookmarkEnd w:id="12"/>
    <w:p w:rsidR="00767393" w:rsidRDefault="00767393" w:rsidP="00767393">
      <w:pPr>
        <w:jc w:val="both"/>
        <w:rPr>
          <w:sz w:val="28"/>
          <w:szCs w:val="28"/>
        </w:rPr>
      </w:pPr>
      <w:r>
        <w:rPr>
          <w:sz w:val="28"/>
          <w:szCs w:val="28"/>
        </w:rPr>
        <w:tab/>
        <w:t xml:space="preserve">Если глава или заместитель главы сельсовета запросил </w:t>
      </w:r>
      <w:r w:rsidRPr="00853875">
        <w:rPr>
          <w:sz w:val="28"/>
          <w:szCs w:val="28"/>
        </w:rPr>
        <w:t>в том числе в электронной форме</w:t>
      </w:r>
      <w:r>
        <w:rPr>
          <w:sz w:val="28"/>
          <w:szCs w:val="28"/>
        </w:rPr>
        <w:t xml:space="preserve"> </w:t>
      </w:r>
      <w:r w:rsidRPr="00853875">
        <w:rPr>
          <w:sz w:val="28"/>
          <w:szCs w:val="28"/>
        </w:rPr>
        <w:t>орган</w:t>
      </w:r>
      <w:r>
        <w:rPr>
          <w:sz w:val="28"/>
          <w:szCs w:val="28"/>
        </w:rPr>
        <w:t>ы</w:t>
      </w:r>
      <w:r w:rsidRPr="00853875">
        <w:rPr>
          <w:sz w:val="28"/>
          <w:szCs w:val="28"/>
        </w:rPr>
        <w:t xml:space="preserve"> местного самоуправления и </w:t>
      </w:r>
      <w:r>
        <w:rPr>
          <w:sz w:val="28"/>
          <w:szCs w:val="28"/>
        </w:rPr>
        <w:t xml:space="preserve">у </w:t>
      </w:r>
      <w:r w:rsidRPr="00853875">
        <w:rPr>
          <w:sz w:val="28"/>
          <w:szCs w:val="28"/>
        </w:rPr>
        <w:t>должностны</w:t>
      </w:r>
      <w:r>
        <w:rPr>
          <w:sz w:val="28"/>
          <w:szCs w:val="28"/>
        </w:rPr>
        <w:t>х</w:t>
      </w:r>
      <w:r w:rsidRPr="00853875">
        <w:rPr>
          <w:sz w:val="28"/>
          <w:szCs w:val="28"/>
        </w:rPr>
        <w:t xml:space="preserve"> лиц, за исключением судов, органов дознания и органов предварительного следствия,</w:t>
      </w:r>
      <w:r>
        <w:rPr>
          <w:sz w:val="28"/>
          <w:szCs w:val="28"/>
        </w:rPr>
        <w:t xml:space="preserve"> </w:t>
      </w:r>
      <w:r w:rsidRPr="00853875">
        <w:rPr>
          <w:sz w:val="28"/>
          <w:szCs w:val="28"/>
        </w:rPr>
        <w:t>необходимые для рассмотрения обращения документы и материалы</w:t>
      </w:r>
      <w:r>
        <w:rPr>
          <w:sz w:val="28"/>
          <w:szCs w:val="28"/>
        </w:rPr>
        <w:t>, в этом случае</w:t>
      </w:r>
      <w:r w:rsidRPr="00853875">
        <w:rPr>
          <w:sz w:val="28"/>
          <w:szCs w:val="28"/>
        </w:rPr>
        <w:t xml:space="preserve"> </w:t>
      </w:r>
      <w:r>
        <w:rPr>
          <w:sz w:val="28"/>
          <w:szCs w:val="28"/>
        </w:rPr>
        <w:t xml:space="preserve">срок исполнения муниципальной функции может быть продлен, но не более чем на 30 дней, с обязательным уведомлением о продлении срока рассмотрения обращения гражданина, направившего обращение. </w:t>
      </w:r>
    </w:p>
    <w:p w:rsidR="00767393" w:rsidRDefault="00767393" w:rsidP="00767393">
      <w:pPr>
        <w:jc w:val="both"/>
        <w:rPr>
          <w:sz w:val="28"/>
          <w:szCs w:val="28"/>
        </w:rPr>
      </w:pPr>
      <w:bookmarkStart w:id="13" w:name="sub_1011"/>
      <w:r>
        <w:rPr>
          <w:sz w:val="28"/>
          <w:szCs w:val="28"/>
        </w:rPr>
        <w:tab/>
        <w:t xml:space="preserve">2. Рассмотрение обращений </w:t>
      </w:r>
      <w:r w:rsidRPr="004A5302">
        <w:rPr>
          <w:sz w:val="28"/>
          <w:szCs w:val="28"/>
        </w:rPr>
        <w:t>граждан</w:t>
      </w:r>
      <w:r>
        <w:rPr>
          <w:sz w:val="28"/>
          <w:szCs w:val="28"/>
        </w:rPr>
        <w:t>,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67393" w:rsidRDefault="00767393" w:rsidP="00767393">
      <w:pPr>
        <w:jc w:val="both"/>
        <w:rPr>
          <w:b/>
          <w:bCs/>
          <w:color w:val="000080"/>
          <w:sz w:val="28"/>
          <w:szCs w:val="28"/>
        </w:rPr>
      </w:pPr>
      <w:bookmarkStart w:id="14" w:name="sub_1013"/>
      <w:bookmarkEnd w:id="13"/>
      <w:r>
        <w:rPr>
          <w:sz w:val="28"/>
          <w:szCs w:val="28"/>
        </w:rPr>
        <w:tab/>
      </w:r>
      <w:bookmarkEnd w:id="14"/>
    </w:p>
    <w:p w:rsidR="00767393" w:rsidRDefault="00767393" w:rsidP="00767393">
      <w:pPr>
        <w:jc w:val="both"/>
        <w:rPr>
          <w:sz w:val="28"/>
          <w:szCs w:val="28"/>
        </w:rPr>
      </w:pPr>
      <w:r>
        <w:rPr>
          <w:b/>
          <w:bCs/>
          <w:color w:val="000080"/>
          <w:sz w:val="28"/>
          <w:szCs w:val="28"/>
        </w:rPr>
        <w:tab/>
      </w:r>
      <w:r>
        <w:rPr>
          <w:b/>
          <w:bCs/>
          <w:sz w:val="28"/>
          <w:szCs w:val="28"/>
        </w:rPr>
        <w:t>Требования к письменному обращению граждан:</w:t>
      </w:r>
    </w:p>
    <w:p w:rsidR="00767393" w:rsidRDefault="00767393" w:rsidP="00767393">
      <w:pPr>
        <w:jc w:val="both"/>
        <w:rPr>
          <w:sz w:val="28"/>
          <w:szCs w:val="28"/>
        </w:rPr>
      </w:pPr>
      <w:bookmarkStart w:id="15" w:name="sub_1014"/>
      <w:r>
        <w:rPr>
          <w:sz w:val="28"/>
          <w:szCs w:val="28"/>
        </w:rPr>
        <w:tab/>
        <w:t>1. Письменное обращение гражданина в обязательном порядке должно содержать либо наименование муниципального органа,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
    <w:bookmarkEnd w:id="15"/>
    <w:p w:rsidR="00767393" w:rsidRDefault="00767393" w:rsidP="00767393">
      <w:pPr>
        <w:jc w:val="both"/>
        <w:rPr>
          <w:sz w:val="28"/>
          <w:szCs w:val="28"/>
        </w:rPr>
      </w:pPr>
      <w:r>
        <w:rPr>
          <w:sz w:val="28"/>
          <w:szCs w:val="28"/>
        </w:rPr>
        <w:tab/>
        <w:t>В случае необходимости к письменному обращению прилагаются документы и материалы либо их копии.</w:t>
      </w:r>
    </w:p>
    <w:p w:rsidR="00767393" w:rsidRDefault="00767393" w:rsidP="00767393">
      <w:pPr>
        <w:jc w:val="both"/>
        <w:rPr>
          <w:b/>
          <w:bCs/>
          <w:color w:val="000080"/>
          <w:sz w:val="28"/>
          <w:szCs w:val="28"/>
        </w:rPr>
      </w:pPr>
    </w:p>
    <w:p w:rsidR="00767393" w:rsidRPr="00A92405" w:rsidRDefault="00767393" w:rsidP="00767393">
      <w:pPr>
        <w:jc w:val="both"/>
        <w:rPr>
          <w:b/>
          <w:bCs/>
          <w:sz w:val="28"/>
          <w:szCs w:val="28"/>
        </w:rPr>
      </w:pPr>
      <w:r>
        <w:rPr>
          <w:b/>
          <w:bCs/>
          <w:color w:val="000080"/>
          <w:sz w:val="28"/>
          <w:szCs w:val="28"/>
        </w:rPr>
        <w:tab/>
      </w:r>
      <w:r>
        <w:rPr>
          <w:b/>
          <w:bCs/>
          <w:sz w:val="28"/>
          <w:szCs w:val="28"/>
        </w:rPr>
        <w:t>Условия и сроки личного приема граждан:</w:t>
      </w:r>
    </w:p>
    <w:p w:rsidR="00767393" w:rsidRDefault="00767393" w:rsidP="00767393">
      <w:pPr>
        <w:jc w:val="both"/>
        <w:rPr>
          <w:sz w:val="28"/>
          <w:szCs w:val="28"/>
        </w:rPr>
      </w:pPr>
      <w:bookmarkStart w:id="16" w:name="sub_1016"/>
      <w:r>
        <w:rPr>
          <w:sz w:val="28"/>
          <w:szCs w:val="28"/>
        </w:rPr>
        <w:tab/>
        <w:t xml:space="preserve">1. Прием граждан в администрации  сельсовета </w:t>
      </w:r>
      <w:r w:rsidRPr="004A5302">
        <w:rPr>
          <w:sz w:val="28"/>
          <w:szCs w:val="28"/>
        </w:rPr>
        <w:t xml:space="preserve">ведёт глава  </w:t>
      </w:r>
      <w:r>
        <w:rPr>
          <w:sz w:val="28"/>
          <w:szCs w:val="28"/>
        </w:rPr>
        <w:t>и заместитель главы се</w:t>
      </w:r>
      <w:r w:rsidRPr="004A5302">
        <w:rPr>
          <w:sz w:val="28"/>
          <w:szCs w:val="28"/>
        </w:rPr>
        <w:t>льсовета</w:t>
      </w:r>
      <w:r>
        <w:rPr>
          <w:sz w:val="28"/>
          <w:szCs w:val="28"/>
        </w:rPr>
        <w:t>.</w:t>
      </w:r>
    </w:p>
    <w:p w:rsidR="00767393" w:rsidRDefault="00767393" w:rsidP="00767393">
      <w:pPr>
        <w:jc w:val="both"/>
        <w:rPr>
          <w:sz w:val="28"/>
          <w:szCs w:val="28"/>
        </w:rPr>
      </w:pPr>
      <w:bookmarkStart w:id="17" w:name="sub_1017"/>
      <w:bookmarkEnd w:id="16"/>
      <w:r>
        <w:rPr>
          <w:sz w:val="28"/>
          <w:szCs w:val="28"/>
        </w:rPr>
        <w:tab/>
        <w:t>2. Непосредственную организацию личного приема граждан в администрации  сельсовета осуществляет зам. главы сельсовета.</w:t>
      </w:r>
    </w:p>
    <w:p w:rsidR="00767393" w:rsidRDefault="00767393" w:rsidP="00767393">
      <w:pPr>
        <w:jc w:val="both"/>
        <w:rPr>
          <w:sz w:val="28"/>
          <w:szCs w:val="28"/>
        </w:rPr>
      </w:pPr>
      <w:bookmarkStart w:id="18" w:name="sub_1018"/>
      <w:bookmarkEnd w:id="17"/>
      <w:r>
        <w:rPr>
          <w:sz w:val="28"/>
          <w:szCs w:val="28"/>
        </w:rPr>
        <w:tab/>
        <w:t>3. Глава и зам. главы  сельсовета  ведут прием граждан в соответствии с графиком приема граждан, утвержденным главой  сельсовета.</w:t>
      </w:r>
    </w:p>
    <w:p w:rsidR="00767393" w:rsidRDefault="00767393" w:rsidP="00767393">
      <w:pPr>
        <w:jc w:val="both"/>
        <w:rPr>
          <w:sz w:val="28"/>
          <w:szCs w:val="28"/>
        </w:rPr>
      </w:pPr>
      <w:bookmarkStart w:id="19" w:name="sub_1019"/>
      <w:bookmarkEnd w:id="18"/>
      <w:r>
        <w:rPr>
          <w:sz w:val="28"/>
          <w:szCs w:val="28"/>
        </w:rPr>
        <w:tab/>
        <w:t xml:space="preserve">4. График приема граждан главой сельсовета  составляется зам. главой сельсовета и  утверждается главой  сельсовета. </w:t>
      </w:r>
      <w:bookmarkStart w:id="20" w:name="sub_1020"/>
      <w:bookmarkEnd w:id="19"/>
    </w:p>
    <w:p w:rsidR="00767393" w:rsidRDefault="00767393" w:rsidP="00767393">
      <w:pPr>
        <w:jc w:val="both"/>
        <w:rPr>
          <w:sz w:val="28"/>
          <w:szCs w:val="28"/>
        </w:rPr>
      </w:pPr>
      <w:r>
        <w:rPr>
          <w:sz w:val="28"/>
          <w:szCs w:val="28"/>
        </w:rPr>
        <w:tab/>
        <w:t xml:space="preserve">5.  </w:t>
      </w:r>
      <w:bookmarkStart w:id="21" w:name="sub_1021"/>
      <w:bookmarkEnd w:id="20"/>
      <w:r w:rsidRPr="004A5302">
        <w:rPr>
          <w:sz w:val="28"/>
          <w:szCs w:val="28"/>
        </w:rPr>
        <w:t>Запись приёма ведёт глава сельсовета.</w:t>
      </w:r>
      <w:bookmarkStart w:id="22" w:name="sub_1022"/>
      <w:bookmarkEnd w:id="21"/>
    </w:p>
    <w:p w:rsidR="00767393" w:rsidRDefault="00767393" w:rsidP="00767393">
      <w:pPr>
        <w:jc w:val="both"/>
        <w:rPr>
          <w:sz w:val="28"/>
          <w:szCs w:val="28"/>
        </w:rPr>
      </w:pPr>
      <w:r>
        <w:rPr>
          <w:sz w:val="28"/>
          <w:szCs w:val="28"/>
        </w:rPr>
        <w:tab/>
        <w:t>6. Зам. главы сельсовета оказывает гражданам информационно-консультативную помощь.</w:t>
      </w:r>
    </w:p>
    <w:p w:rsidR="00767393" w:rsidRPr="00CB288D" w:rsidRDefault="00767393" w:rsidP="00767393">
      <w:pPr>
        <w:jc w:val="both"/>
        <w:rPr>
          <w:sz w:val="28"/>
          <w:szCs w:val="28"/>
        </w:rPr>
      </w:pPr>
      <w:bookmarkStart w:id="23" w:name="sub_1023"/>
      <w:bookmarkEnd w:id="22"/>
      <w:r>
        <w:rPr>
          <w:sz w:val="28"/>
          <w:szCs w:val="28"/>
        </w:rPr>
        <w:tab/>
      </w:r>
      <w:bookmarkEnd w:id="23"/>
    </w:p>
    <w:p w:rsidR="00767393" w:rsidRDefault="00767393" w:rsidP="00767393">
      <w:pPr>
        <w:jc w:val="both"/>
        <w:rPr>
          <w:sz w:val="28"/>
          <w:szCs w:val="28"/>
        </w:rPr>
      </w:pPr>
      <w:r>
        <w:rPr>
          <w:b/>
          <w:bCs/>
          <w:color w:val="000080"/>
          <w:sz w:val="28"/>
          <w:szCs w:val="28"/>
        </w:rPr>
        <w:tab/>
      </w:r>
      <w:r>
        <w:rPr>
          <w:b/>
          <w:bCs/>
          <w:sz w:val="28"/>
          <w:szCs w:val="28"/>
        </w:rPr>
        <w:t>Результат исполнения муниципальной функции:</w:t>
      </w:r>
    </w:p>
    <w:p w:rsidR="00767393" w:rsidRDefault="00767393" w:rsidP="00767393">
      <w:pPr>
        <w:jc w:val="both"/>
        <w:rPr>
          <w:sz w:val="28"/>
          <w:szCs w:val="28"/>
        </w:rPr>
      </w:pPr>
      <w:bookmarkStart w:id="24" w:name="sub_1031"/>
      <w:r>
        <w:rPr>
          <w:sz w:val="28"/>
          <w:szCs w:val="28"/>
        </w:rPr>
        <w:tab/>
        <w:t>1. Конечным результатом исполнения муниципальной функции является направление заявителю письменного ответа, содержащего результаты рассмотрения его обращения.</w:t>
      </w:r>
    </w:p>
    <w:bookmarkEnd w:id="24"/>
    <w:p w:rsidR="00767393" w:rsidRDefault="00767393" w:rsidP="00767393">
      <w:pPr>
        <w:jc w:val="both"/>
        <w:rPr>
          <w:sz w:val="28"/>
          <w:szCs w:val="28"/>
        </w:rPr>
      </w:pPr>
      <w:r>
        <w:rPr>
          <w:sz w:val="28"/>
          <w:szCs w:val="28"/>
        </w:rPr>
        <w:tab/>
        <w:t>Процедура исполнения муниципальной функции завершается путем получения заявителем:</w:t>
      </w:r>
    </w:p>
    <w:p w:rsidR="00767393" w:rsidRDefault="00767393" w:rsidP="00767393">
      <w:pPr>
        <w:jc w:val="both"/>
        <w:rPr>
          <w:sz w:val="28"/>
          <w:szCs w:val="28"/>
        </w:rPr>
      </w:pPr>
      <w:r>
        <w:rPr>
          <w:sz w:val="28"/>
          <w:szCs w:val="28"/>
        </w:rPr>
        <w:tab/>
        <w:t>- письменного ответа, содержащего результаты рассмотрения его обращения;</w:t>
      </w:r>
    </w:p>
    <w:p w:rsidR="00767393" w:rsidRDefault="00767393" w:rsidP="00767393">
      <w:pPr>
        <w:jc w:val="both"/>
        <w:rPr>
          <w:sz w:val="28"/>
          <w:szCs w:val="28"/>
        </w:rPr>
      </w:pPr>
      <w:r>
        <w:rPr>
          <w:sz w:val="28"/>
          <w:szCs w:val="28"/>
        </w:rPr>
        <w:tab/>
        <w:t>- сообщения об отказе в рассмотрении заявления.</w:t>
      </w:r>
    </w:p>
    <w:p w:rsidR="00767393" w:rsidRDefault="00767393" w:rsidP="00767393">
      <w:pPr>
        <w:jc w:val="both"/>
        <w:rPr>
          <w:sz w:val="28"/>
          <w:szCs w:val="28"/>
        </w:rPr>
      </w:pPr>
      <w:bookmarkStart w:id="25" w:name="sub_1032"/>
      <w:r>
        <w:rPr>
          <w:sz w:val="28"/>
          <w:szCs w:val="28"/>
        </w:rPr>
        <w:tab/>
        <w:t>2. Обращения граждан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bookmarkEnd w:id="25"/>
    <w:p w:rsidR="00767393" w:rsidRDefault="00767393" w:rsidP="00767393">
      <w:pPr>
        <w:jc w:val="both"/>
        <w:rPr>
          <w:b/>
          <w:bCs/>
          <w:color w:val="000080"/>
          <w:sz w:val="28"/>
          <w:szCs w:val="28"/>
        </w:rPr>
      </w:pPr>
    </w:p>
    <w:p w:rsidR="00767393" w:rsidRDefault="00767393" w:rsidP="00767393">
      <w:pPr>
        <w:jc w:val="both"/>
        <w:rPr>
          <w:sz w:val="28"/>
          <w:szCs w:val="28"/>
        </w:rPr>
      </w:pPr>
      <w:r>
        <w:rPr>
          <w:b/>
          <w:bCs/>
          <w:color w:val="000080"/>
          <w:sz w:val="28"/>
          <w:szCs w:val="28"/>
        </w:rPr>
        <w:tab/>
      </w:r>
      <w:r>
        <w:rPr>
          <w:b/>
          <w:bCs/>
          <w:sz w:val="28"/>
          <w:szCs w:val="28"/>
        </w:rPr>
        <w:t>Перечень оснований для отказа в исполнении муниципальной функции:</w:t>
      </w:r>
    </w:p>
    <w:p w:rsidR="00767393" w:rsidRDefault="00767393" w:rsidP="00767393">
      <w:pPr>
        <w:jc w:val="both"/>
        <w:rPr>
          <w:sz w:val="28"/>
          <w:szCs w:val="28"/>
        </w:rPr>
      </w:pPr>
      <w:bookmarkStart w:id="26" w:name="sub_1034"/>
      <w:r>
        <w:rPr>
          <w:sz w:val="28"/>
          <w:szCs w:val="28"/>
        </w:rPr>
        <w:tab/>
        <w:t>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7393" w:rsidRDefault="00767393" w:rsidP="00767393">
      <w:pPr>
        <w:jc w:val="both"/>
        <w:rPr>
          <w:sz w:val="28"/>
          <w:szCs w:val="28"/>
        </w:rPr>
      </w:pPr>
      <w:r>
        <w:rPr>
          <w:sz w:val="28"/>
          <w:szCs w:val="28"/>
        </w:rPr>
        <w:tab/>
        <w:t xml:space="preserve">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w:t>
      </w:r>
      <w:r w:rsidRPr="004A5302">
        <w:rPr>
          <w:sz w:val="28"/>
          <w:szCs w:val="28"/>
        </w:rPr>
        <w:t xml:space="preserve">в </w:t>
      </w:r>
      <w:r>
        <w:rPr>
          <w:sz w:val="28"/>
          <w:szCs w:val="28"/>
        </w:rPr>
        <w:t>правоохранительные органы. В регистрационно-контрольной карточке делается отметка «Анонимное».</w:t>
      </w:r>
    </w:p>
    <w:p w:rsidR="00767393" w:rsidRDefault="00767393" w:rsidP="00767393">
      <w:pPr>
        <w:jc w:val="both"/>
        <w:rPr>
          <w:sz w:val="28"/>
          <w:szCs w:val="28"/>
        </w:rPr>
      </w:pPr>
      <w:r>
        <w:rPr>
          <w:sz w:val="28"/>
          <w:szCs w:val="28"/>
        </w:rPr>
        <w:tab/>
        <w:t>3. Обращение, в котором содержится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767393" w:rsidRDefault="00767393" w:rsidP="00767393">
      <w:pPr>
        <w:jc w:val="both"/>
        <w:rPr>
          <w:sz w:val="28"/>
          <w:szCs w:val="28"/>
        </w:rPr>
      </w:pPr>
      <w:r>
        <w:rPr>
          <w:sz w:val="28"/>
          <w:szCs w:val="28"/>
        </w:rPr>
        <w:tab/>
        <w:t>Должностное лицо вправе обратиться в правоохранительные органы для защиты чести и достоинства, привлечения гражданина к уголовной или  административной ответственности.</w:t>
      </w:r>
    </w:p>
    <w:p w:rsidR="00767393" w:rsidRDefault="00767393" w:rsidP="00767393">
      <w:pPr>
        <w:jc w:val="both"/>
        <w:rPr>
          <w:sz w:val="28"/>
          <w:szCs w:val="28"/>
        </w:rPr>
      </w:pPr>
      <w:r>
        <w:rPr>
          <w:sz w:val="28"/>
          <w:szCs w:val="28"/>
        </w:rPr>
        <w:tab/>
        <w:t>4. При невозможности прочтения письменного обращения ответ не дается, о чем сообщается гражданину, направившему обращение, если его фамилия и почтовый адрес поддаются прочтению.</w:t>
      </w:r>
    </w:p>
    <w:p w:rsidR="00767393" w:rsidRDefault="00767393" w:rsidP="00767393">
      <w:pPr>
        <w:jc w:val="both"/>
        <w:rPr>
          <w:sz w:val="28"/>
          <w:szCs w:val="28"/>
        </w:rPr>
      </w:pPr>
      <w:r>
        <w:rPr>
          <w:sz w:val="28"/>
          <w:szCs w:val="28"/>
        </w:rPr>
        <w:tab/>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сельсовета вправе принять решение о прекращении переписки с гражданином по данному вопрос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письменно уведомляется гражданин, направивший обращение.</w:t>
      </w:r>
    </w:p>
    <w:p w:rsidR="00767393" w:rsidRDefault="00767393" w:rsidP="00767393">
      <w:pPr>
        <w:jc w:val="both"/>
        <w:rPr>
          <w:sz w:val="28"/>
          <w:szCs w:val="28"/>
        </w:rPr>
      </w:pPr>
      <w:r>
        <w:rPr>
          <w:sz w:val="28"/>
          <w:szCs w:val="28"/>
        </w:rPr>
        <w:tab/>
        <w:t>6. Об отказе в рассмотрении обращения письменно сообщается обратившемуся гражданину.</w:t>
      </w:r>
    </w:p>
    <w:p w:rsidR="00767393" w:rsidRDefault="00767393" w:rsidP="00767393">
      <w:pPr>
        <w:jc w:val="both"/>
        <w:rPr>
          <w:sz w:val="28"/>
          <w:szCs w:val="28"/>
        </w:rPr>
      </w:pPr>
      <w:bookmarkStart w:id="27" w:name="sub_1035"/>
      <w:bookmarkEnd w:id="26"/>
      <w:r>
        <w:rPr>
          <w:sz w:val="28"/>
          <w:szCs w:val="28"/>
        </w:rPr>
        <w:tab/>
        <w:t>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67393" w:rsidRDefault="00767393" w:rsidP="00767393">
      <w:pPr>
        <w:jc w:val="both"/>
        <w:rPr>
          <w:sz w:val="28"/>
          <w:szCs w:val="28"/>
        </w:rPr>
      </w:pPr>
      <w:bookmarkStart w:id="28" w:name="sub_1037"/>
      <w:bookmarkEnd w:id="27"/>
      <w:r>
        <w:rPr>
          <w:sz w:val="28"/>
          <w:szCs w:val="28"/>
        </w:rPr>
        <w:tab/>
        <w:t xml:space="preserve">8. Глава и заместитель главы сельсовета несут персональную ответственность за сохранность находящихся у них на рассмотрении обращений и документов, связанных с их рассмотрением. </w:t>
      </w:r>
      <w:bookmarkEnd w:id="28"/>
      <w:r>
        <w:rPr>
          <w:sz w:val="28"/>
          <w:szCs w:val="28"/>
        </w:rPr>
        <w:t>Персональная ответственность закрепляется в их должностных инструкциях.</w:t>
      </w:r>
    </w:p>
    <w:p w:rsidR="00767393" w:rsidRDefault="00767393" w:rsidP="00767393">
      <w:pPr>
        <w:jc w:val="both"/>
        <w:rPr>
          <w:sz w:val="28"/>
          <w:szCs w:val="28"/>
        </w:rPr>
      </w:pPr>
      <w:bookmarkStart w:id="29" w:name="sub_1038"/>
      <w:r>
        <w:rPr>
          <w:sz w:val="28"/>
          <w:szCs w:val="28"/>
        </w:rPr>
        <w:tab/>
        <w:t>9.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bookmarkEnd w:id="29"/>
    <w:p w:rsidR="00767393" w:rsidRDefault="00767393" w:rsidP="00767393">
      <w:pPr>
        <w:jc w:val="both"/>
        <w:rPr>
          <w:sz w:val="28"/>
          <w:szCs w:val="28"/>
        </w:rPr>
      </w:pPr>
      <w:r>
        <w:rPr>
          <w:sz w:val="28"/>
          <w:szCs w:val="28"/>
        </w:rPr>
        <w:tab/>
        <w:t>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вопросов.</w:t>
      </w:r>
    </w:p>
    <w:p w:rsidR="00767393" w:rsidRDefault="00767393" w:rsidP="00767393">
      <w:pPr>
        <w:jc w:val="both"/>
        <w:rPr>
          <w:sz w:val="28"/>
          <w:szCs w:val="28"/>
        </w:rPr>
      </w:pPr>
      <w:bookmarkStart w:id="30" w:name="sub_1039"/>
      <w:r>
        <w:rPr>
          <w:sz w:val="28"/>
          <w:szCs w:val="28"/>
        </w:rPr>
        <w:tab/>
        <w:t>10. При утрате исполнителем письменных обращений назначается служебное расследование, о результатах которого информируется глава  сельсовета.</w:t>
      </w:r>
    </w:p>
    <w:p w:rsidR="00767393" w:rsidRDefault="00767393" w:rsidP="00767393">
      <w:pPr>
        <w:jc w:val="both"/>
        <w:rPr>
          <w:sz w:val="28"/>
          <w:szCs w:val="28"/>
        </w:rPr>
      </w:pPr>
      <w:bookmarkStart w:id="31" w:name="sub_1040"/>
      <w:bookmarkEnd w:id="30"/>
      <w:r>
        <w:rPr>
          <w:sz w:val="28"/>
          <w:szCs w:val="28"/>
        </w:rPr>
        <w:tab/>
        <w:t>11. При уходе в отпуск исполнитель обязан передать все имеющиеся у него на исполнении письменные обращения временно замещающему его специалисту. При переводе на другую работу или освобождении от занимаемой должности в администрации  сельсовета  исполнитель обязан сдать все числящиеся за ним обращения специалисту, ответственному за делопроизводство в администрации сельсовета.</w:t>
      </w:r>
    </w:p>
    <w:bookmarkEnd w:id="31"/>
    <w:p w:rsidR="00767393" w:rsidRDefault="00767393" w:rsidP="00767393">
      <w:pPr>
        <w:jc w:val="both"/>
        <w:rPr>
          <w:sz w:val="28"/>
          <w:szCs w:val="28"/>
        </w:rPr>
      </w:pPr>
    </w:p>
    <w:p w:rsidR="00767393" w:rsidRPr="00566230" w:rsidRDefault="00767393" w:rsidP="00767393">
      <w:pPr>
        <w:pStyle w:val="1"/>
        <w:rPr>
          <w:sz w:val="40"/>
          <w:szCs w:val="40"/>
        </w:rPr>
      </w:pPr>
      <w:bookmarkStart w:id="32" w:name="sub_1300"/>
      <w:r w:rsidRPr="00566230">
        <w:rPr>
          <w:sz w:val="40"/>
          <w:szCs w:val="40"/>
        </w:rPr>
        <w:t>III. Административные процедуры</w:t>
      </w:r>
    </w:p>
    <w:bookmarkEnd w:id="32"/>
    <w:p w:rsidR="00767393" w:rsidRDefault="00767393" w:rsidP="00767393">
      <w:pPr>
        <w:jc w:val="center"/>
        <w:rPr>
          <w:sz w:val="28"/>
          <w:szCs w:val="28"/>
        </w:rPr>
      </w:pPr>
    </w:p>
    <w:p w:rsidR="00767393" w:rsidRDefault="00767393" w:rsidP="00767393">
      <w:pPr>
        <w:jc w:val="both"/>
        <w:rPr>
          <w:sz w:val="28"/>
          <w:szCs w:val="28"/>
        </w:rPr>
      </w:pPr>
      <w:r>
        <w:rPr>
          <w:b/>
          <w:bCs/>
          <w:color w:val="000080"/>
          <w:sz w:val="28"/>
          <w:szCs w:val="28"/>
        </w:rPr>
        <w:tab/>
      </w:r>
      <w:r>
        <w:rPr>
          <w:b/>
          <w:bCs/>
          <w:sz w:val="28"/>
          <w:szCs w:val="28"/>
        </w:rPr>
        <w:t>Последовательность административных действий (процедур):</w:t>
      </w:r>
    </w:p>
    <w:p w:rsidR="00767393" w:rsidRDefault="00767393" w:rsidP="00767393">
      <w:pPr>
        <w:jc w:val="both"/>
        <w:rPr>
          <w:sz w:val="28"/>
          <w:szCs w:val="28"/>
        </w:rPr>
      </w:pPr>
      <w:bookmarkStart w:id="33" w:name="sub_1041"/>
      <w:r>
        <w:rPr>
          <w:sz w:val="28"/>
          <w:szCs w:val="28"/>
        </w:rPr>
        <w:tab/>
        <w:t>1. Исполнение муниципальной функции включает в себя следующие административные процедуры:</w:t>
      </w:r>
    </w:p>
    <w:bookmarkEnd w:id="33"/>
    <w:p w:rsidR="00767393" w:rsidRDefault="00767393" w:rsidP="00767393">
      <w:pPr>
        <w:jc w:val="both"/>
        <w:rPr>
          <w:sz w:val="28"/>
          <w:szCs w:val="28"/>
        </w:rPr>
      </w:pPr>
      <w:r>
        <w:rPr>
          <w:sz w:val="28"/>
          <w:szCs w:val="28"/>
        </w:rPr>
        <w:tab/>
        <w:t>- прием и первичная обработка письменных обращений граждан;</w:t>
      </w:r>
    </w:p>
    <w:p w:rsidR="00767393" w:rsidRDefault="00767393" w:rsidP="00767393">
      <w:pPr>
        <w:jc w:val="both"/>
        <w:rPr>
          <w:sz w:val="28"/>
          <w:szCs w:val="28"/>
        </w:rPr>
      </w:pPr>
      <w:r>
        <w:rPr>
          <w:sz w:val="28"/>
          <w:szCs w:val="28"/>
        </w:rPr>
        <w:tab/>
        <w:t>- регистрация и аннотирование поступивших обращений;</w:t>
      </w:r>
    </w:p>
    <w:p w:rsidR="00767393" w:rsidRDefault="00767393" w:rsidP="00767393">
      <w:pPr>
        <w:jc w:val="both"/>
        <w:rPr>
          <w:sz w:val="28"/>
          <w:szCs w:val="28"/>
        </w:rPr>
      </w:pPr>
      <w:r>
        <w:rPr>
          <w:sz w:val="28"/>
          <w:szCs w:val="28"/>
        </w:rPr>
        <w:tab/>
        <w:t>- направление обращений на рассмотрение;</w:t>
      </w:r>
    </w:p>
    <w:p w:rsidR="00767393" w:rsidRDefault="00767393" w:rsidP="00767393">
      <w:pPr>
        <w:jc w:val="both"/>
        <w:rPr>
          <w:sz w:val="28"/>
          <w:szCs w:val="28"/>
        </w:rPr>
      </w:pPr>
      <w:r>
        <w:rPr>
          <w:sz w:val="28"/>
          <w:szCs w:val="28"/>
        </w:rPr>
        <w:tab/>
        <w:t>- личный прием граждан;</w:t>
      </w:r>
    </w:p>
    <w:p w:rsidR="00767393" w:rsidRDefault="00767393" w:rsidP="00767393">
      <w:pPr>
        <w:jc w:val="both"/>
        <w:rPr>
          <w:sz w:val="28"/>
          <w:szCs w:val="28"/>
        </w:rPr>
      </w:pPr>
      <w:r>
        <w:rPr>
          <w:sz w:val="28"/>
          <w:szCs w:val="28"/>
        </w:rPr>
        <w:tab/>
        <w:t>- постановка обращений граждан на контроль;</w:t>
      </w:r>
    </w:p>
    <w:p w:rsidR="00767393" w:rsidRDefault="00767393" w:rsidP="00767393">
      <w:pPr>
        <w:jc w:val="both"/>
        <w:rPr>
          <w:sz w:val="28"/>
          <w:szCs w:val="28"/>
        </w:rPr>
      </w:pPr>
      <w:r>
        <w:rPr>
          <w:sz w:val="28"/>
          <w:szCs w:val="28"/>
        </w:rPr>
        <w:tab/>
        <w:t>- продление срока рассмотрения обращений граждан;</w:t>
      </w:r>
    </w:p>
    <w:p w:rsidR="00767393" w:rsidRDefault="00767393" w:rsidP="00767393">
      <w:pPr>
        <w:jc w:val="both"/>
        <w:rPr>
          <w:sz w:val="28"/>
          <w:szCs w:val="28"/>
        </w:rPr>
      </w:pPr>
      <w:r>
        <w:rPr>
          <w:sz w:val="28"/>
          <w:szCs w:val="28"/>
        </w:rPr>
        <w:tab/>
        <w:t>- оформление ответа на обращение граждан;</w:t>
      </w:r>
    </w:p>
    <w:p w:rsidR="00767393" w:rsidRDefault="00767393" w:rsidP="00767393">
      <w:pPr>
        <w:jc w:val="both"/>
        <w:rPr>
          <w:sz w:val="28"/>
          <w:szCs w:val="28"/>
        </w:rPr>
      </w:pPr>
      <w:r>
        <w:rPr>
          <w:sz w:val="28"/>
          <w:szCs w:val="28"/>
        </w:rPr>
        <w:tab/>
        <w:t>- предоставление справочной информации о ходе рассмотрения письменного обращения;</w:t>
      </w:r>
    </w:p>
    <w:p w:rsidR="00767393" w:rsidRDefault="00767393" w:rsidP="00767393">
      <w:pPr>
        <w:jc w:val="both"/>
        <w:rPr>
          <w:sz w:val="28"/>
          <w:szCs w:val="28"/>
        </w:rPr>
      </w:pPr>
      <w:r>
        <w:rPr>
          <w:sz w:val="28"/>
          <w:szCs w:val="28"/>
        </w:rPr>
        <w:tab/>
        <w:t>- порядок и формы контроля за исполнением муниципальной функции.</w:t>
      </w:r>
    </w:p>
    <w:p w:rsidR="00767393" w:rsidRDefault="00767393" w:rsidP="00767393">
      <w:pPr>
        <w:jc w:val="both"/>
        <w:rPr>
          <w:b/>
          <w:bCs/>
          <w:color w:val="000080"/>
          <w:sz w:val="28"/>
          <w:szCs w:val="28"/>
        </w:rPr>
      </w:pPr>
    </w:p>
    <w:p w:rsidR="00767393" w:rsidRDefault="00767393" w:rsidP="00767393">
      <w:pPr>
        <w:jc w:val="both"/>
        <w:rPr>
          <w:sz w:val="28"/>
          <w:szCs w:val="28"/>
        </w:rPr>
      </w:pPr>
      <w:r>
        <w:rPr>
          <w:b/>
          <w:bCs/>
          <w:color w:val="000080"/>
          <w:sz w:val="28"/>
          <w:szCs w:val="28"/>
        </w:rPr>
        <w:tab/>
      </w:r>
      <w:r>
        <w:rPr>
          <w:b/>
          <w:bCs/>
          <w:sz w:val="28"/>
          <w:szCs w:val="28"/>
        </w:rPr>
        <w:t>Прием и первичная обработка письменных обращений граждан:</w:t>
      </w:r>
    </w:p>
    <w:p w:rsidR="00767393" w:rsidRDefault="00767393" w:rsidP="00767393">
      <w:pPr>
        <w:jc w:val="both"/>
        <w:rPr>
          <w:sz w:val="28"/>
          <w:szCs w:val="28"/>
        </w:rPr>
      </w:pPr>
      <w:bookmarkStart w:id="34" w:name="sub_1042"/>
      <w:r>
        <w:rPr>
          <w:sz w:val="28"/>
          <w:szCs w:val="28"/>
        </w:rPr>
        <w:tab/>
        <w:t>1. Основанием для начала исполнения муниципальной функции является письменное обращение гражданина в администрацию  сельсовета  или поступление обращения гражданина с сопроводительным документом из других государственных органов для рассмотрения по поручению.</w:t>
      </w:r>
    </w:p>
    <w:p w:rsidR="00767393" w:rsidRDefault="00767393" w:rsidP="00767393">
      <w:pPr>
        <w:jc w:val="both"/>
        <w:rPr>
          <w:sz w:val="28"/>
          <w:szCs w:val="28"/>
        </w:rPr>
      </w:pPr>
      <w:bookmarkStart w:id="35" w:name="sub_1043"/>
      <w:bookmarkEnd w:id="34"/>
      <w:r>
        <w:rPr>
          <w:sz w:val="28"/>
          <w:szCs w:val="28"/>
        </w:rPr>
        <w:tab/>
        <w:t>2. Обращение может поступить по почте, доставлено непосредственно гражданином, передаваться по факсу, по электронной почте.</w:t>
      </w:r>
    </w:p>
    <w:p w:rsidR="00767393" w:rsidRDefault="00767393" w:rsidP="00767393">
      <w:pPr>
        <w:jc w:val="both"/>
        <w:rPr>
          <w:sz w:val="28"/>
          <w:szCs w:val="28"/>
        </w:rPr>
      </w:pPr>
      <w:bookmarkStart w:id="36" w:name="sub_1044"/>
      <w:bookmarkEnd w:id="35"/>
      <w:r>
        <w:rPr>
          <w:sz w:val="28"/>
          <w:szCs w:val="28"/>
        </w:rPr>
        <w:tab/>
        <w:t>3. Обращения, присланные по почте (в том числе телеграммы), по факсу, по электронной почте и непосредственно доставленные гражданами, и документы, связанные с их рассмотрением, поступают заместителю главы администрации  сельсовета</w:t>
      </w:r>
      <w:bookmarkStart w:id="37" w:name="sub_1045"/>
      <w:bookmarkEnd w:id="36"/>
    </w:p>
    <w:p w:rsidR="00767393" w:rsidRDefault="00767393" w:rsidP="00767393">
      <w:pPr>
        <w:jc w:val="both"/>
        <w:rPr>
          <w:sz w:val="28"/>
          <w:szCs w:val="28"/>
        </w:rPr>
      </w:pPr>
      <w:r>
        <w:rPr>
          <w:sz w:val="28"/>
          <w:szCs w:val="28"/>
        </w:rPr>
        <w:tab/>
        <w:t>4. Заместитель главы сельсовета:</w:t>
      </w:r>
    </w:p>
    <w:bookmarkEnd w:id="37"/>
    <w:p w:rsidR="00767393" w:rsidRDefault="00767393" w:rsidP="00767393">
      <w:pPr>
        <w:jc w:val="both"/>
        <w:rPr>
          <w:sz w:val="28"/>
          <w:szCs w:val="28"/>
        </w:rPr>
      </w:pPr>
      <w:r>
        <w:rPr>
          <w:sz w:val="28"/>
          <w:szCs w:val="28"/>
        </w:rPr>
        <w:tab/>
        <w:t>- проверяет правильность адресования корреспонденции и целостность упаковки;</w:t>
      </w:r>
    </w:p>
    <w:p w:rsidR="00767393" w:rsidRDefault="00767393" w:rsidP="00767393">
      <w:pPr>
        <w:jc w:val="both"/>
        <w:rPr>
          <w:sz w:val="28"/>
          <w:szCs w:val="28"/>
        </w:rPr>
      </w:pPr>
      <w:r>
        <w:rPr>
          <w:sz w:val="28"/>
          <w:szCs w:val="28"/>
        </w:rPr>
        <w:tab/>
        <w:t>- вскрывает конверты, проверяет наличие в них документов (разорванные документы подклеиваются), к тексту письма подкалывает конверт;</w:t>
      </w:r>
    </w:p>
    <w:p w:rsidR="00767393" w:rsidRDefault="00767393" w:rsidP="00767393">
      <w:pPr>
        <w:jc w:val="both"/>
        <w:rPr>
          <w:sz w:val="28"/>
          <w:szCs w:val="28"/>
        </w:rPr>
      </w:pPr>
      <w:r>
        <w:rPr>
          <w:sz w:val="28"/>
          <w:szCs w:val="28"/>
        </w:rPr>
        <w:tab/>
        <w:t>- подкалывает впереди текста письма поступившие документы (паспорта, военные билеты, трудовые книжки, пенсионные удостоверения, фотографии и другие подобные приложения к письму);</w:t>
      </w:r>
    </w:p>
    <w:p w:rsidR="00767393" w:rsidRDefault="00767393" w:rsidP="00767393">
      <w:pPr>
        <w:jc w:val="both"/>
        <w:rPr>
          <w:sz w:val="28"/>
          <w:szCs w:val="28"/>
        </w:rPr>
      </w:pPr>
      <w:r>
        <w:rPr>
          <w:sz w:val="28"/>
          <w:szCs w:val="28"/>
        </w:rPr>
        <w:tab/>
        <w:t>- в случае отсутствия самого текста письма составляют справку с текстом: "Письма в адрес администрации  сельсовета нет", датой и личной подписью, которую прилагает к поступившим документам;</w:t>
      </w:r>
    </w:p>
    <w:p w:rsidR="00767393" w:rsidRDefault="00767393" w:rsidP="00767393">
      <w:pPr>
        <w:jc w:val="both"/>
        <w:rPr>
          <w:sz w:val="28"/>
          <w:szCs w:val="28"/>
        </w:rPr>
      </w:pPr>
      <w:r>
        <w:rPr>
          <w:sz w:val="28"/>
          <w:szCs w:val="28"/>
        </w:rPr>
        <w:tab/>
        <w:t>- возвращает на почту невскрытыми ошибочно поступившие (не по адресу) письма;</w:t>
      </w:r>
    </w:p>
    <w:p w:rsidR="00767393" w:rsidRDefault="00767393" w:rsidP="00767393">
      <w:pPr>
        <w:jc w:val="both"/>
        <w:rPr>
          <w:sz w:val="28"/>
          <w:szCs w:val="28"/>
        </w:rPr>
      </w:pPr>
      <w:r>
        <w:rPr>
          <w:sz w:val="28"/>
          <w:szCs w:val="28"/>
        </w:rPr>
        <w:tab/>
        <w:t>- составляет акт в двух экземплярах по форме,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приобщается к поступившему обращению (</w:t>
      </w:r>
      <w:hyperlink r:id="rId12" w:anchor="sub_300#sub_300" w:history="1">
        <w:r w:rsidRPr="00CB288D">
          <w:rPr>
            <w:rStyle w:val="aa"/>
            <w:sz w:val="28"/>
            <w:szCs w:val="28"/>
          </w:rPr>
          <w:t>приложение N 3</w:t>
        </w:r>
      </w:hyperlink>
      <w:r w:rsidRPr="00CB288D">
        <w:rPr>
          <w:sz w:val="28"/>
          <w:szCs w:val="28"/>
        </w:rPr>
        <w:t>).</w:t>
      </w:r>
      <w:bookmarkStart w:id="38" w:name="sub_1046"/>
    </w:p>
    <w:bookmarkEnd w:id="38"/>
    <w:p w:rsidR="00767393" w:rsidRDefault="00767393" w:rsidP="00767393">
      <w:pPr>
        <w:jc w:val="both"/>
        <w:rPr>
          <w:sz w:val="28"/>
          <w:szCs w:val="28"/>
        </w:rPr>
      </w:pPr>
      <w:r>
        <w:rPr>
          <w:sz w:val="28"/>
          <w:szCs w:val="28"/>
        </w:rPr>
        <w:tab/>
        <w:t>5. Прием письменных обращений непосредственно от граждан производится заместителем главы сельсовета. Не принимаются обращения, не содержащие фамилии гражданина или почтового адреса для ответа. Никаких отметок на копиях или вторых экземплярах принятых обращений не делается.</w:t>
      </w:r>
    </w:p>
    <w:p w:rsidR="00767393" w:rsidRDefault="00767393" w:rsidP="00767393">
      <w:pPr>
        <w:jc w:val="both"/>
        <w:rPr>
          <w:sz w:val="28"/>
          <w:szCs w:val="28"/>
        </w:rPr>
      </w:pPr>
      <w:bookmarkStart w:id="39" w:name="sub_1050"/>
      <w:r>
        <w:rPr>
          <w:sz w:val="28"/>
          <w:szCs w:val="28"/>
        </w:rPr>
        <w:tab/>
        <w:t>6. Обращения с пометкой "Лично", поступившие на имя главы  сельсовета  передаются адресату невскрытыми.</w:t>
      </w:r>
    </w:p>
    <w:p w:rsidR="00767393" w:rsidRDefault="00767393" w:rsidP="00767393">
      <w:pPr>
        <w:jc w:val="both"/>
        <w:rPr>
          <w:sz w:val="28"/>
          <w:szCs w:val="28"/>
        </w:rPr>
      </w:pPr>
      <w:bookmarkStart w:id="40" w:name="sub_1051"/>
      <w:bookmarkEnd w:id="39"/>
      <w:r>
        <w:rPr>
          <w:sz w:val="28"/>
          <w:szCs w:val="28"/>
        </w:rPr>
        <w:tab/>
        <w:t>7.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Оренбургской области и депутатов Совета депутатов района, адресованные главе сельсовета содержащие просьбы о рассмотрении писем граждан, регистрируются и в тот же день передаются на рассмотрение адресату.</w:t>
      </w:r>
    </w:p>
    <w:bookmarkEnd w:id="40"/>
    <w:p w:rsidR="00767393" w:rsidRDefault="00767393" w:rsidP="00767393">
      <w:pPr>
        <w:jc w:val="both"/>
        <w:rPr>
          <w:b/>
          <w:bCs/>
          <w:color w:val="000080"/>
          <w:sz w:val="28"/>
          <w:szCs w:val="28"/>
        </w:rPr>
      </w:pPr>
      <w:r>
        <w:rPr>
          <w:b/>
          <w:bCs/>
          <w:color w:val="000080"/>
          <w:sz w:val="28"/>
          <w:szCs w:val="28"/>
        </w:rPr>
        <w:tab/>
      </w:r>
    </w:p>
    <w:p w:rsidR="00767393" w:rsidRDefault="00767393" w:rsidP="00767393">
      <w:pPr>
        <w:jc w:val="both"/>
        <w:rPr>
          <w:sz w:val="28"/>
          <w:szCs w:val="28"/>
        </w:rPr>
      </w:pPr>
      <w:r>
        <w:rPr>
          <w:b/>
          <w:bCs/>
          <w:color w:val="000080"/>
          <w:sz w:val="28"/>
          <w:szCs w:val="28"/>
        </w:rPr>
        <w:tab/>
      </w:r>
      <w:r>
        <w:rPr>
          <w:b/>
          <w:bCs/>
          <w:sz w:val="28"/>
          <w:szCs w:val="28"/>
        </w:rPr>
        <w:t>Регистрация поступивших обращений:</w:t>
      </w:r>
    </w:p>
    <w:p w:rsidR="00767393" w:rsidRDefault="00767393" w:rsidP="00767393">
      <w:pPr>
        <w:jc w:val="both"/>
        <w:rPr>
          <w:sz w:val="28"/>
          <w:szCs w:val="28"/>
        </w:rPr>
      </w:pPr>
      <w:bookmarkStart w:id="41" w:name="sub_1052"/>
      <w:r>
        <w:rPr>
          <w:sz w:val="28"/>
          <w:szCs w:val="28"/>
        </w:rPr>
        <w:tab/>
        <w:t>1. Поступившая корреспонденция в администрацию сельсовета регистрируется в течение трё</w:t>
      </w:r>
      <w:r w:rsidRPr="001C5DE0">
        <w:rPr>
          <w:sz w:val="28"/>
          <w:szCs w:val="28"/>
        </w:rPr>
        <w:t>х дней</w:t>
      </w:r>
      <w:r>
        <w:rPr>
          <w:sz w:val="28"/>
          <w:szCs w:val="28"/>
        </w:rPr>
        <w:t xml:space="preserve"> с момента поступления.</w:t>
      </w:r>
    </w:p>
    <w:bookmarkEnd w:id="41"/>
    <w:p w:rsidR="00767393" w:rsidRDefault="00767393" w:rsidP="00767393">
      <w:pPr>
        <w:jc w:val="both"/>
        <w:rPr>
          <w:sz w:val="28"/>
          <w:szCs w:val="28"/>
        </w:rPr>
      </w:pPr>
      <w:r>
        <w:rPr>
          <w:sz w:val="28"/>
          <w:szCs w:val="28"/>
        </w:rPr>
        <w:tab/>
        <w:t>2. В правом нижнем углу первой страницы письма проставляется регистрационный штамп "Администрация Чапаевского сельсовета  Тюльганского района Оренбургской области" с указанием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767393" w:rsidRDefault="00767393" w:rsidP="00767393">
      <w:pPr>
        <w:jc w:val="both"/>
        <w:rPr>
          <w:sz w:val="28"/>
          <w:szCs w:val="28"/>
        </w:rPr>
      </w:pPr>
      <w:r>
        <w:rPr>
          <w:sz w:val="28"/>
          <w:szCs w:val="28"/>
        </w:rPr>
        <w:t>В регистрационной карточке указывается фамилия и инициалы заявителя (в именительном падеже) и его адрес. Если письмо подписано двумя и более авторами, то регистрируются первые два или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767393" w:rsidRDefault="00767393" w:rsidP="00767393">
      <w:pPr>
        <w:jc w:val="both"/>
        <w:rPr>
          <w:sz w:val="28"/>
          <w:szCs w:val="28"/>
        </w:rPr>
      </w:pPr>
      <w:r>
        <w:rPr>
          <w:sz w:val="28"/>
          <w:szCs w:val="28"/>
        </w:rPr>
        <w:tab/>
        <w:t>Отмечается тип доставки и вид обращения (письмо, телеграмма, доставлено лично и т.п.).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правительства Оренбургской области и т.д.), проставляется дата и исходящий номер сопроводительного письма.</w:t>
      </w:r>
    </w:p>
    <w:p w:rsidR="00767393" w:rsidRDefault="00767393" w:rsidP="00767393">
      <w:pPr>
        <w:jc w:val="both"/>
        <w:rPr>
          <w:sz w:val="28"/>
          <w:szCs w:val="28"/>
        </w:rPr>
      </w:pPr>
      <w:r>
        <w:rPr>
          <w:sz w:val="28"/>
          <w:szCs w:val="28"/>
        </w:rPr>
        <w:tab/>
        <w:t>Проверяется обращение на повторность, при необходимости поднимаются из архива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767393" w:rsidRDefault="00767393" w:rsidP="00767393">
      <w:pPr>
        <w:jc w:val="both"/>
        <w:rPr>
          <w:sz w:val="28"/>
          <w:szCs w:val="28"/>
        </w:rPr>
      </w:pPr>
      <w:r>
        <w:rPr>
          <w:sz w:val="28"/>
          <w:szCs w:val="28"/>
        </w:rPr>
        <w:tab/>
        <w:t>Проставляется индекс темы согласно тематическому классификатору обращений граждан. Если в обращении ставится несколько вопросов, то индекс присваивается каждому из них.</w:t>
      </w:r>
    </w:p>
    <w:p w:rsidR="00767393" w:rsidRDefault="00767393" w:rsidP="00767393">
      <w:pPr>
        <w:jc w:val="both"/>
        <w:rPr>
          <w:sz w:val="28"/>
          <w:szCs w:val="28"/>
        </w:rPr>
      </w:pPr>
      <w:r>
        <w:rPr>
          <w:sz w:val="28"/>
          <w:szCs w:val="28"/>
        </w:rPr>
        <w:tab/>
        <w:t>Осуществляется ввод необходимых примечаний, определяются и вводятся исполнители рассмотрения обращения.</w:t>
      </w:r>
    </w:p>
    <w:p w:rsidR="00767393" w:rsidRDefault="00767393" w:rsidP="00767393">
      <w:pPr>
        <w:jc w:val="both"/>
        <w:rPr>
          <w:sz w:val="28"/>
          <w:szCs w:val="28"/>
        </w:rPr>
      </w:pPr>
      <w:bookmarkStart w:id="42" w:name="sub_1054"/>
      <w:r>
        <w:rPr>
          <w:sz w:val="28"/>
          <w:szCs w:val="28"/>
        </w:rPr>
        <w:tab/>
        <w:t>3. Результатом выполнения действий по регистрации обращений является регистрация обращения в информационной системе и подготовка обращения гражданина к передаче на рассмотрение.</w:t>
      </w:r>
    </w:p>
    <w:bookmarkEnd w:id="42"/>
    <w:p w:rsidR="00767393" w:rsidRDefault="00767393" w:rsidP="00767393">
      <w:pPr>
        <w:jc w:val="both"/>
        <w:rPr>
          <w:b/>
          <w:bCs/>
          <w:color w:val="000080"/>
          <w:sz w:val="28"/>
          <w:szCs w:val="28"/>
        </w:rPr>
      </w:pPr>
    </w:p>
    <w:p w:rsidR="00767393" w:rsidRDefault="00767393" w:rsidP="00767393">
      <w:pPr>
        <w:jc w:val="both"/>
        <w:rPr>
          <w:sz w:val="28"/>
          <w:szCs w:val="28"/>
        </w:rPr>
      </w:pPr>
      <w:r>
        <w:rPr>
          <w:b/>
          <w:bCs/>
          <w:color w:val="000080"/>
          <w:sz w:val="28"/>
          <w:szCs w:val="28"/>
        </w:rPr>
        <w:tab/>
      </w:r>
      <w:r>
        <w:rPr>
          <w:b/>
          <w:bCs/>
          <w:sz w:val="28"/>
          <w:szCs w:val="28"/>
        </w:rPr>
        <w:t>Направление обращения на рассмотрение:</w:t>
      </w:r>
    </w:p>
    <w:p w:rsidR="00767393" w:rsidRDefault="00767393" w:rsidP="00767393">
      <w:pPr>
        <w:jc w:val="both"/>
        <w:rPr>
          <w:sz w:val="28"/>
          <w:szCs w:val="28"/>
        </w:rPr>
      </w:pPr>
      <w:bookmarkStart w:id="43" w:name="sub_1055"/>
      <w:r>
        <w:rPr>
          <w:sz w:val="28"/>
          <w:szCs w:val="28"/>
        </w:rPr>
        <w:tab/>
        <w:t>1. После регистрации корреспонденция направляется по назначению:</w:t>
      </w:r>
    </w:p>
    <w:bookmarkEnd w:id="43"/>
    <w:p w:rsidR="00767393" w:rsidRDefault="00767393" w:rsidP="00767393">
      <w:pPr>
        <w:jc w:val="both"/>
        <w:rPr>
          <w:sz w:val="28"/>
          <w:szCs w:val="28"/>
        </w:rPr>
      </w:pPr>
      <w:r>
        <w:rPr>
          <w:sz w:val="28"/>
          <w:szCs w:val="28"/>
        </w:rPr>
        <w:tab/>
        <w:t xml:space="preserve">- корреспонденция в адрес главы  сельсовета передается ему для рассмотрения. После рассмотрения главой сельсовета корреспонденция возвращается к заместителю главы сельсовета для дальнейшей работы с обращением граждан в соответствии с визой главы;                                                 </w:t>
      </w:r>
    </w:p>
    <w:p w:rsidR="00767393" w:rsidRDefault="00767393" w:rsidP="00767393">
      <w:pPr>
        <w:jc w:val="both"/>
        <w:rPr>
          <w:sz w:val="28"/>
          <w:szCs w:val="28"/>
        </w:rPr>
      </w:pPr>
      <w:r>
        <w:rPr>
          <w:sz w:val="28"/>
          <w:szCs w:val="28"/>
        </w:rPr>
        <w:tab/>
        <w:t>- письма с просьбами о личном приеме должностного лица рассматриваются как обычные обращения. При необходимости авторам писем заместителем главы направляются сообщения о графике приема главой сельсовета, а заявления оформляются "В дело" как исполненные;</w:t>
      </w:r>
    </w:p>
    <w:p w:rsidR="00767393" w:rsidRDefault="00767393" w:rsidP="00767393">
      <w:pPr>
        <w:jc w:val="both"/>
        <w:rPr>
          <w:sz w:val="28"/>
          <w:szCs w:val="28"/>
        </w:rPr>
      </w:pPr>
      <w:r>
        <w:rPr>
          <w:sz w:val="28"/>
          <w:szCs w:val="28"/>
        </w:rPr>
        <w:tab/>
        <w:t>- в случае если вопрос, поставленный в обращении, не находится в компетенции органов местного самоуправления или должностного лица,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других организаций, возвращаются в организацию направившую обращение.</w:t>
      </w:r>
    </w:p>
    <w:p w:rsidR="00767393" w:rsidRDefault="00767393" w:rsidP="00767393">
      <w:pPr>
        <w:jc w:val="both"/>
        <w:rPr>
          <w:sz w:val="28"/>
          <w:szCs w:val="28"/>
        </w:rPr>
      </w:pPr>
      <w:bookmarkStart w:id="44" w:name="sub_1056"/>
      <w:r>
        <w:rPr>
          <w:sz w:val="28"/>
          <w:szCs w:val="28"/>
        </w:rPr>
        <w:tab/>
        <w:t>2.</w:t>
      </w:r>
      <w:bookmarkEnd w:id="44"/>
      <w:r>
        <w:rPr>
          <w:sz w:val="28"/>
          <w:szCs w:val="28"/>
        </w:rPr>
        <w:t xml:space="preserve"> Сопроводительные письма о возврате ошибочно присланных обращений подписываются главой сельсовета.  </w:t>
      </w:r>
    </w:p>
    <w:p w:rsidR="00767393" w:rsidRDefault="00767393" w:rsidP="00767393">
      <w:pPr>
        <w:jc w:val="both"/>
        <w:rPr>
          <w:sz w:val="28"/>
          <w:szCs w:val="28"/>
        </w:rPr>
      </w:pPr>
      <w:bookmarkStart w:id="45" w:name="sub_1057"/>
      <w:r>
        <w:rPr>
          <w:sz w:val="28"/>
          <w:szCs w:val="28"/>
        </w:rPr>
        <w:tab/>
        <w:t xml:space="preserve">3. Результатом выполнения действий по направлению обращений на рассмотрение является передача зарегистрированных писем адресату. </w:t>
      </w:r>
    </w:p>
    <w:bookmarkEnd w:id="45"/>
    <w:p w:rsidR="00767393" w:rsidRDefault="00767393" w:rsidP="00767393">
      <w:pPr>
        <w:jc w:val="both"/>
        <w:rPr>
          <w:b/>
          <w:bCs/>
          <w:color w:val="000080"/>
          <w:sz w:val="28"/>
          <w:szCs w:val="28"/>
        </w:rPr>
      </w:pPr>
    </w:p>
    <w:p w:rsidR="00767393" w:rsidRDefault="00767393" w:rsidP="00767393">
      <w:pPr>
        <w:jc w:val="both"/>
        <w:rPr>
          <w:sz w:val="28"/>
          <w:szCs w:val="28"/>
        </w:rPr>
      </w:pPr>
    </w:p>
    <w:p w:rsidR="00767393" w:rsidRDefault="00767393" w:rsidP="00767393">
      <w:pPr>
        <w:jc w:val="both"/>
        <w:rPr>
          <w:sz w:val="28"/>
          <w:szCs w:val="28"/>
        </w:rPr>
      </w:pPr>
      <w:r>
        <w:rPr>
          <w:b/>
          <w:bCs/>
          <w:color w:val="000080"/>
          <w:sz w:val="28"/>
          <w:szCs w:val="28"/>
        </w:rPr>
        <w:tab/>
      </w:r>
      <w:r>
        <w:rPr>
          <w:b/>
          <w:bCs/>
          <w:sz w:val="28"/>
          <w:szCs w:val="28"/>
        </w:rPr>
        <w:t>Личный прием граждан:</w:t>
      </w:r>
    </w:p>
    <w:p w:rsidR="00767393" w:rsidRDefault="00767393" w:rsidP="00767393">
      <w:pPr>
        <w:jc w:val="both"/>
        <w:rPr>
          <w:sz w:val="28"/>
          <w:szCs w:val="28"/>
        </w:rPr>
      </w:pPr>
      <w:bookmarkStart w:id="46" w:name="sub_1071"/>
      <w:r>
        <w:rPr>
          <w:sz w:val="28"/>
          <w:szCs w:val="28"/>
        </w:rPr>
        <w:tab/>
        <w:t>1. Организацию личного приема граждан в администрации  сельсовета осуществляет заместитель главы сельсовета.</w:t>
      </w:r>
    </w:p>
    <w:p w:rsidR="00767393" w:rsidRDefault="00767393" w:rsidP="00767393">
      <w:pPr>
        <w:jc w:val="both"/>
        <w:rPr>
          <w:sz w:val="28"/>
          <w:szCs w:val="28"/>
        </w:rPr>
      </w:pPr>
      <w:bookmarkStart w:id="47" w:name="sub_1072"/>
      <w:bookmarkEnd w:id="46"/>
      <w:r>
        <w:rPr>
          <w:sz w:val="28"/>
          <w:szCs w:val="28"/>
        </w:rPr>
        <w:tab/>
        <w:t xml:space="preserve">2. Прием граждан ведёт глава и заместитель главы  сельсовета </w:t>
      </w:r>
      <w:bookmarkEnd w:id="47"/>
      <w:r>
        <w:rPr>
          <w:sz w:val="28"/>
          <w:szCs w:val="28"/>
        </w:rPr>
        <w:t xml:space="preserve">. Глава и заместитель главы сельсовета  ведут прием в соответствии с графиком приема граждан, утвержденным главой  сельсовета.  </w:t>
      </w:r>
    </w:p>
    <w:p w:rsidR="00767393" w:rsidRDefault="00767393" w:rsidP="00767393">
      <w:pPr>
        <w:jc w:val="both"/>
        <w:rPr>
          <w:sz w:val="28"/>
          <w:szCs w:val="28"/>
        </w:rPr>
      </w:pPr>
      <w:bookmarkStart w:id="48" w:name="sub_1073"/>
      <w:r>
        <w:rPr>
          <w:sz w:val="28"/>
          <w:szCs w:val="28"/>
        </w:rPr>
        <w:tab/>
        <w:t>3. График приема граждан главой сельсовета (далее график) составляется заместителем главы сельсовета , подписывается  и утверждается главой  сельсовета. .</w:t>
      </w:r>
    </w:p>
    <w:bookmarkEnd w:id="48"/>
    <w:p w:rsidR="00767393" w:rsidRDefault="00767393" w:rsidP="00767393">
      <w:pPr>
        <w:jc w:val="both"/>
        <w:rPr>
          <w:sz w:val="28"/>
          <w:szCs w:val="28"/>
        </w:rPr>
      </w:pPr>
      <w:r>
        <w:rPr>
          <w:sz w:val="28"/>
          <w:szCs w:val="28"/>
        </w:rPr>
        <w:tab/>
        <w:t>График вывешивается на информационных стендах сельсовета.</w:t>
      </w:r>
    </w:p>
    <w:p w:rsidR="00767393" w:rsidRDefault="00767393" w:rsidP="00767393">
      <w:pPr>
        <w:jc w:val="both"/>
        <w:rPr>
          <w:sz w:val="28"/>
          <w:szCs w:val="28"/>
        </w:rPr>
      </w:pPr>
      <w:bookmarkStart w:id="49" w:name="sub_1074"/>
      <w:r>
        <w:rPr>
          <w:sz w:val="28"/>
          <w:szCs w:val="28"/>
        </w:rPr>
        <w:tab/>
        <w:t>4. Прием граждан осуществляется в порядке очередности.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w:t>
      </w:r>
    </w:p>
    <w:p w:rsidR="00767393" w:rsidRDefault="00767393" w:rsidP="00767393">
      <w:pPr>
        <w:jc w:val="both"/>
        <w:rPr>
          <w:sz w:val="28"/>
          <w:szCs w:val="28"/>
        </w:rPr>
      </w:pPr>
      <w:bookmarkStart w:id="50" w:name="sub_1075"/>
      <w:bookmarkEnd w:id="49"/>
      <w:r>
        <w:rPr>
          <w:sz w:val="28"/>
          <w:szCs w:val="28"/>
        </w:rPr>
        <w:tab/>
        <w:t>5. Прибывших на беседу в приемную главы сельсовета, заместитель главы консультирует, разъясняя порядок разрешения его вопроса.</w:t>
      </w:r>
    </w:p>
    <w:p w:rsidR="00767393" w:rsidRDefault="00767393" w:rsidP="00767393">
      <w:pPr>
        <w:jc w:val="both"/>
        <w:rPr>
          <w:sz w:val="28"/>
          <w:szCs w:val="28"/>
        </w:rPr>
      </w:pPr>
      <w:bookmarkStart w:id="51" w:name="sub_1078"/>
      <w:bookmarkEnd w:id="50"/>
      <w:r>
        <w:rPr>
          <w:sz w:val="28"/>
          <w:szCs w:val="28"/>
        </w:rPr>
        <w:tab/>
        <w:t>6. Предварительная запись на личный прием к главе сельсовета осуществляется заместителем главы сельсовета.</w:t>
      </w:r>
    </w:p>
    <w:p w:rsidR="00767393" w:rsidRDefault="00767393" w:rsidP="00767393">
      <w:pPr>
        <w:jc w:val="both"/>
        <w:rPr>
          <w:sz w:val="28"/>
          <w:szCs w:val="28"/>
        </w:rPr>
      </w:pPr>
      <w:bookmarkStart w:id="52" w:name="sub_1079"/>
      <w:bookmarkEnd w:id="51"/>
      <w:r>
        <w:rPr>
          <w:sz w:val="28"/>
          <w:szCs w:val="28"/>
        </w:rPr>
        <w:tab/>
        <w:t>9. В случае повторного обращения осуществляется подборка всех имеющихся в администрации сельсовета материалов, касающихся этого заявителя. Подобранные материалы представляются главе сельсовета ведущему  личный прием.</w:t>
      </w:r>
    </w:p>
    <w:p w:rsidR="00767393" w:rsidRDefault="00767393" w:rsidP="00767393">
      <w:pPr>
        <w:jc w:val="both"/>
        <w:rPr>
          <w:sz w:val="28"/>
          <w:szCs w:val="28"/>
        </w:rPr>
      </w:pPr>
      <w:bookmarkStart w:id="53" w:name="sub_1081"/>
      <w:bookmarkEnd w:id="52"/>
      <w:r>
        <w:rPr>
          <w:sz w:val="28"/>
          <w:szCs w:val="28"/>
        </w:rPr>
        <w:tab/>
        <w:t>10. Во время личного приема каждый гражданин имеет возможность изложить свое обращение устно либо в письменной форме. По просьбе заявителя, оставившего свое обращение, ему выдается расписка с указанием даты приема обращения, количества принятых листов и сообщается телефон для справок по обращениям. Никаких отметок на копиях или вторых экземплярах принятых обращений не делается (</w:t>
      </w:r>
      <w:hyperlink r:id="rId13" w:anchor="sub_400#sub_400" w:history="1">
        <w:r w:rsidRPr="006E1364">
          <w:rPr>
            <w:rStyle w:val="aa"/>
            <w:sz w:val="28"/>
            <w:szCs w:val="28"/>
          </w:rPr>
          <w:t>приложение N 4</w:t>
        </w:r>
      </w:hyperlink>
      <w:r w:rsidRPr="006E1364">
        <w:rPr>
          <w:sz w:val="28"/>
          <w:szCs w:val="28"/>
        </w:rPr>
        <w:t>).</w:t>
      </w:r>
    </w:p>
    <w:p w:rsidR="00767393" w:rsidRDefault="00767393" w:rsidP="00767393">
      <w:pPr>
        <w:jc w:val="both"/>
        <w:rPr>
          <w:sz w:val="28"/>
          <w:szCs w:val="28"/>
        </w:rPr>
      </w:pPr>
      <w:bookmarkStart w:id="54" w:name="sub_1082"/>
      <w:bookmarkEnd w:id="53"/>
      <w:r>
        <w:rPr>
          <w:sz w:val="28"/>
          <w:szCs w:val="28"/>
        </w:rPr>
        <w:tab/>
        <w:t>11. По окончании приема руководитель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767393" w:rsidRDefault="00767393" w:rsidP="00767393">
      <w:pPr>
        <w:jc w:val="both"/>
        <w:rPr>
          <w:sz w:val="28"/>
          <w:szCs w:val="28"/>
        </w:rPr>
      </w:pPr>
      <w:bookmarkStart w:id="55" w:name="sub_1083"/>
      <w:bookmarkEnd w:id="54"/>
      <w:r>
        <w:rPr>
          <w:sz w:val="28"/>
          <w:szCs w:val="28"/>
        </w:rPr>
        <w:tab/>
      </w:r>
      <w:r w:rsidRPr="00855BB3">
        <w:rPr>
          <w:sz w:val="28"/>
          <w:szCs w:val="28"/>
        </w:rPr>
        <w:t xml:space="preserve">12. </w:t>
      </w:r>
      <w:bookmarkEnd w:id="55"/>
      <w:r w:rsidRPr="00E7233D">
        <w:rPr>
          <w:sz w:val="28"/>
          <w:szCs w:val="28"/>
        </w:rPr>
        <w:t>Порядок рассмотрения отдельных обращений</w:t>
      </w:r>
      <w:r>
        <w:rPr>
          <w:sz w:val="28"/>
          <w:szCs w:val="28"/>
        </w:rPr>
        <w:t>:</w:t>
      </w:r>
    </w:p>
    <w:p w:rsidR="00767393" w:rsidRDefault="00767393" w:rsidP="00767393">
      <w:pPr>
        <w:ind w:firstLine="720"/>
        <w:jc w:val="both"/>
        <w:rPr>
          <w:sz w:val="28"/>
          <w:szCs w:val="28"/>
        </w:rPr>
      </w:pPr>
      <w:r>
        <w:rPr>
          <w:sz w:val="28"/>
          <w:szCs w:val="28"/>
        </w:rPr>
        <w:t>-в</w:t>
      </w:r>
      <w:r w:rsidRPr="00855BB3">
        <w:rPr>
          <w:sz w:val="28"/>
          <w:szCs w:val="28"/>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r>
        <w:rPr>
          <w:sz w:val="28"/>
          <w:szCs w:val="28"/>
        </w:rPr>
        <w:t xml:space="preserve">, </w:t>
      </w:r>
      <w:r w:rsidRPr="00E7233D">
        <w:rPr>
          <w:sz w:val="28"/>
          <w:szCs w:val="28"/>
        </w:rPr>
        <w:t>ответ на обращение не дается</w:t>
      </w:r>
      <w:r>
        <w:rPr>
          <w:sz w:val="28"/>
          <w:szCs w:val="28"/>
        </w:rPr>
        <w:t>;</w:t>
      </w:r>
    </w:p>
    <w:p w:rsidR="00767393" w:rsidRDefault="00767393" w:rsidP="00767393">
      <w:pPr>
        <w:ind w:firstLine="720"/>
        <w:jc w:val="both"/>
        <w:rPr>
          <w:sz w:val="28"/>
          <w:szCs w:val="28"/>
        </w:rPr>
      </w:pPr>
      <w:r>
        <w:rPr>
          <w:sz w:val="28"/>
          <w:szCs w:val="28"/>
        </w:rPr>
        <w:t xml:space="preserve">- </w:t>
      </w:r>
      <w:r w:rsidRPr="00855BB3">
        <w:rPr>
          <w:sz w:val="28"/>
          <w:szCs w:val="28"/>
        </w:rPr>
        <w:t>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w:t>
      </w:r>
      <w:r>
        <w:rPr>
          <w:sz w:val="28"/>
          <w:szCs w:val="28"/>
        </w:rPr>
        <w:t>сти злоупотребления правом;</w:t>
      </w:r>
    </w:p>
    <w:p w:rsidR="00767393" w:rsidRDefault="00767393" w:rsidP="00767393">
      <w:pPr>
        <w:ind w:firstLine="720"/>
        <w:jc w:val="both"/>
        <w:rPr>
          <w:sz w:val="28"/>
          <w:szCs w:val="28"/>
        </w:rPr>
      </w:pPr>
      <w:r>
        <w:rPr>
          <w:sz w:val="28"/>
          <w:szCs w:val="28"/>
        </w:rPr>
        <w:t xml:space="preserve">-в </w:t>
      </w:r>
      <w:r w:rsidRPr="00855BB3">
        <w:rPr>
          <w:sz w:val="28"/>
          <w:szCs w:val="28"/>
        </w:rPr>
        <w:t xml:space="preserve">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sz w:val="28"/>
          <w:szCs w:val="28"/>
        </w:rPr>
        <w:t>;</w:t>
      </w:r>
    </w:p>
    <w:p w:rsidR="00767393" w:rsidRDefault="00767393" w:rsidP="00767393">
      <w:pPr>
        <w:ind w:firstLine="720"/>
        <w:jc w:val="both"/>
        <w:rPr>
          <w:sz w:val="28"/>
          <w:szCs w:val="28"/>
        </w:rPr>
      </w:pPr>
      <w:r>
        <w:rPr>
          <w:sz w:val="28"/>
          <w:szCs w:val="28"/>
        </w:rPr>
        <w:t>- в</w:t>
      </w:r>
      <w:r w:rsidRPr="00855BB3">
        <w:rPr>
          <w:sz w:val="28"/>
          <w:szCs w:val="28"/>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sz w:val="28"/>
          <w:szCs w:val="28"/>
        </w:rPr>
        <w:t xml:space="preserve"> глава или заместитель главы сельсовета</w:t>
      </w:r>
      <w:r w:rsidRPr="00855BB3">
        <w:rPr>
          <w:sz w:val="28"/>
          <w:szCs w:val="28"/>
        </w:rPr>
        <w:t xml:space="preserve"> вправе принять решение о безосновательности очередного обращения и прекращении переписки с гражданином по данному вопросу</w:t>
      </w:r>
      <w:r>
        <w:rPr>
          <w:sz w:val="28"/>
          <w:szCs w:val="28"/>
        </w:rPr>
        <w:t>, о</w:t>
      </w:r>
      <w:r w:rsidRPr="00855BB3">
        <w:rPr>
          <w:sz w:val="28"/>
          <w:szCs w:val="28"/>
        </w:rPr>
        <w:t xml:space="preserve"> данном решении уведомляется гражданин, направивший обращение</w:t>
      </w:r>
      <w:r>
        <w:rPr>
          <w:sz w:val="28"/>
          <w:szCs w:val="28"/>
        </w:rPr>
        <w:t>;</w:t>
      </w:r>
    </w:p>
    <w:p w:rsidR="00767393" w:rsidRDefault="00767393" w:rsidP="00767393">
      <w:pPr>
        <w:ind w:firstLine="720"/>
        <w:jc w:val="both"/>
        <w:rPr>
          <w:sz w:val="28"/>
          <w:szCs w:val="28"/>
        </w:rPr>
      </w:pPr>
      <w:r>
        <w:rPr>
          <w:sz w:val="28"/>
          <w:szCs w:val="28"/>
        </w:rPr>
        <w:t>- в</w:t>
      </w:r>
      <w:r w:rsidRPr="00855BB3">
        <w:rPr>
          <w:sz w:val="28"/>
          <w:szCs w:val="28"/>
        </w:rPr>
        <w:t xml:space="preserve"> случае, если ответ по существу поставленного в обращении вопроса не может быть дан без разглашения сведени</w:t>
      </w:r>
      <w:r>
        <w:rPr>
          <w:sz w:val="28"/>
          <w:szCs w:val="28"/>
        </w:rPr>
        <w:t xml:space="preserve">й, составляющих государственную, </w:t>
      </w:r>
      <w:r w:rsidRPr="00855BB3">
        <w:rPr>
          <w:sz w:val="28"/>
          <w:szCs w:val="28"/>
        </w:rPr>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Pr>
          <w:sz w:val="28"/>
          <w:szCs w:val="28"/>
        </w:rPr>
        <w:t xml:space="preserve"> разглашения указанных сведений;</w:t>
      </w:r>
    </w:p>
    <w:p w:rsidR="00767393" w:rsidRDefault="00767393" w:rsidP="00767393">
      <w:pPr>
        <w:jc w:val="both"/>
        <w:rPr>
          <w:sz w:val="28"/>
          <w:szCs w:val="28"/>
        </w:rPr>
      </w:pPr>
      <w:bookmarkStart w:id="56" w:name="sub_1084"/>
      <w:r>
        <w:rPr>
          <w:sz w:val="28"/>
          <w:szCs w:val="28"/>
        </w:rPr>
        <w:tab/>
        <w:t>13. Решение о постановке на контроль исполнения поручений по результатам рассмотрения обращений граждан принимает глава  сельсовета,  ведущий прием.</w:t>
      </w:r>
    </w:p>
    <w:p w:rsidR="00767393" w:rsidRDefault="00767393" w:rsidP="00767393">
      <w:pPr>
        <w:jc w:val="both"/>
        <w:rPr>
          <w:sz w:val="28"/>
          <w:szCs w:val="28"/>
        </w:rPr>
      </w:pPr>
      <w:bookmarkStart w:id="57" w:name="sub_1085"/>
      <w:bookmarkEnd w:id="56"/>
      <w:r>
        <w:rPr>
          <w:sz w:val="28"/>
          <w:szCs w:val="28"/>
        </w:rPr>
        <w:tab/>
        <w:t>14. После завершения личного приема главы сельсовета заместитель главы оформляет рассылку документов.</w:t>
      </w:r>
    </w:p>
    <w:p w:rsidR="00767393" w:rsidRDefault="00767393" w:rsidP="00767393">
      <w:pPr>
        <w:jc w:val="both"/>
        <w:rPr>
          <w:sz w:val="28"/>
          <w:szCs w:val="28"/>
        </w:rPr>
      </w:pPr>
      <w:bookmarkStart w:id="58" w:name="sub_1087"/>
      <w:bookmarkEnd w:id="57"/>
      <w:r>
        <w:rPr>
          <w:sz w:val="28"/>
          <w:szCs w:val="28"/>
        </w:rPr>
        <w:tab/>
        <w:t>15. Информация о принятых мерах по обращениям граждан, рассмотренным руководителем во время личного приема, направляется заместителем главы сельсовета.</w:t>
      </w:r>
    </w:p>
    <w:bookmarkEnd w:id="58"/>
    <w:p w:rsidR="00767393" w:rsidRDefault="00767393" w:rsidP="00767393">
      <w:pPr>
        <w:jc w:val="both"/>
        <w:rPr>
          <w:sz w:val="28"/>
          <w:szCs w:val="28"/>
        </w:rPr>
      </w:pPr>
      <w:r>
        <w:rPr>
          <w:sz w:val="28"/>
          <w:szCs w:val="28"/>
        </w:rPr>
        <w:tab/>
        <w:t>Руководитель на ответе исполнителя указывает результат рассмотрения поручения ("Удовлетворено", "Разъяснено", "Отказано", "Поставить на дополнительный контроль"), проставляет дату, указывает свою фамилию, инициалы и расписывается.</w:t>
      </w:r>
    </w:p>
    <w:p w:rsidR="00767393" w:rsidRDefault="00767393" w:rsidP="00767393">
      <w:pPr>
        <w:jc w:val="both"/>
        <w:rPr>
          <w:sz w:val="28"/>
          <w:szCs w:val="28"/>
        </w:rPr>
      </w:pPr>
      <w:bookmarkStart w:id="59" w:name="sub_1088"/>
      <w:r>
        <w:rPr>
          <w:sz w:val="28"/>
          <w:szCs w:val="28"/>
        </w:rPr>
        <w:tab/>
        <w:t>16. Материалы с личного приема хранятся в течение 5 лет, а затем уничтожаются в установленном порядке.</w:t>
      </w:r>
    </w:p>
    <w:p w:rsidR="00767393" w:rsidRDefault="00767393" w:rsidP="00767393">
      <w:pPr>
        <w:jc w:val="both"/>
        <w:rPr>
          <w:sz w:val="28"/>
          <w:szCs w:val="28"/>
        </w:rPr>
      </w:pPr>
      <w:bookmarkStart w:id="60" w:name="sub_1089"/>
      <w:bookmarkEnd w:id="59"/>
      <w:r>
        <w:rPr>
          <w:sz w:val="28"/>
          <w:szCs w:val="28"/>
        </w:rPr>
        <w:tab/>
        <w:t>17.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w:t>
      </w:r>
    </w:p>
    <w:p w:rsidR="00767393" w:rsidRDefault="00767393" w:rsidP="00767393">
      <w:pPr>
        <w:jc w:val="both"/>
        <w:rPr>
          <w:sz w:val="28"/>
          <w:szCs w:val="28"/>
        </w:rPr>
      </w:pPr>
    </w:p>
    <w:bookmarkEnd w:id="60"/>
    <w:p w:rsidR="00767393" w:rsidRDefault="00767393" w:rsidP="00767393">
      <w:pPr>
        <w:jc w:val="both"/>
        <w:rPr>
          <w:sz w:val="28"/>
          <w:szCs w:val="28"/>
        </w:rPr>
      </w:pPr>
      <w:r>
        <w:rPr>
          <w:b/>
          <w:bCs/>
          <w:color w:val="000080"/>
          <w:sz w:val="28"/>
          <w:szCs w:val="28"/>
        </w:rPr>
        <w:tab/>
      </w:r>
      <w:r>
        <w:rPr>
          <w:b/>
          <w:bCs/>
          <w:sz w:val="28"/>
          <w:szCs w:val="28"/>
        </w:rPr>
        <w:t>Постановка обращений граждан на контроль:</w:t>
      </w:r>
    </w:p>
    <w:p w:rsidR="00767393" w:rsidRDefault="00767393" w:rsidP="00767393">
      <w:pPr>
        <w:jc w:val="both"/>
        <w:rPr>
          <w:sz w:val="28"/>
          <w:szCs w:val="28"/>
        </w:rPr>
      </w:pPr>
      <w:bookmarkStart w:id="61" w:name="sub_1090"/>
      <w:r>
        <w:rPr>
          <w:sz w:val="28"/>
          <w:szCs w:val="28"/>
        </w:rPr>
        <w:tab/>
        <w:t>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по обращениям граждан при получении справки по вопросам, с которым автор обращается неоднократно.</w:t>
      </w:r>
    </w:p>
    <w:p w:rsidR="00767393" w:rsidRDefault="00767393" w:rsidP="00767393">
      <w:pPr>
        <w:jc w:val="both"/>
        <w:rPr>
          <w:sz w:val="28"/>
          <w:szCs w:val="28"/>
        </w:rPr>
      </w:pPr>
      <w:bookmarkStart w:id="62" w:name="sub_1091"/>
      <w:bookmarkEnd w:id="61"/>
      <w:r>
        <w:rPr>
          <w:sz w:val="28"/>
          <w:szCs w:val="28"/>
        </w:rPr>
        <w:tab/>
        <w:t>2.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Законодательного Собрания Оренбургской области, Губернатора Оренбургской области, Председателя Правительства Оренбургской области и его заместителей о рассмотрении обращений граждан.</w:t>
      </w:r>
    </w:p>
    <w:p w:rsidR="00767393" w:rsidRDefault="00767393" w:rsidP="00767393">
      <w:pPr>
        <w:jc w:val="both"/>
        <w:rPr>
          <w:sz w:val="28"/>
          <w:szCs w:val="28"/>
        </w:rPr>
      </w:pPr>
      <w:bookmarkStart w:id="63" w:name="sub_1092"/>
      <w:bookmarkEnd w:id="62"/>
      <w:r>
        <w:rPr>
          <w:sz w:val="28"/>
          <w:szCs w:val="28"/>
        </w:rPr>
        <w:tab/>
        <w:t>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Федерация о рассмотрении обращений граждан. Срок рассмотрения таких обращений устанавливается в 15 дней. Продление этого срока производится главой  сельсовета.</w:t>
      </w:r>
    </w:p>
    <w:p w:rsidR="00767393" w:rsidRDefault="00767393" w:rsidP="00767393">
      <w:pPr>
        <w:jc w:val="both"/>
        <w:rPr>
          <w:sz w:val="28"/>
          <w:szCs w:val="28"/>
        </w:rPr>
      </w:pPr>
      <w:bookmarkStart w:id="64" w:name="sub_1093"/>
      <w:bookmarkEnd w:id="63"/>
      <w:r>
        <w:rPr>
          <w:sz w:val="28"/>
          <w:szCs w:val="28"/>
        </w:rPr>
        <w:tab/>
        <w:t>4. Решение о постановке обращения на контроль вправе принять глава  сельсовета. На обращениях, взятых на контроль, проставляется штамп "Контроль".</w:t>
      </w:r>
    </w:p>
    <w:p w:rsidR="00767393" w:rsidRDefault="00767393" w:rsidP="00767393">
      <w:pPr>
        <w:jc w:val="both"/>
        <w:rPr>
          <w:sz w:val="28"/>
          <w:szCs w:val="28"/>
        </w:rPr>
      </w:pPr>
      <w:bookmarkStart w:id="65" w:name="sub_1094"/>
      <w:bookmarkEnd w:id="64"/>
      <w:r>
        <w:rPr>
          <w:sz w:val="28"/>
          <w:szCs w:val="28"/>
        </w:rPr>
        <w:tab/>
        <w:t>5. В случае если в ответе, полученном от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767393" w:rsidRDefault="00767393" w:rsidP="00767393">
      <w:pPr>
        <w:jc w:val="both"/>
        <w:rPr>
          <w:sz w:val="28"/>
          <w:szCs w:val="28"/>
        </w:rPr>
      </w:pPr>
      <w:bookmarkStart w:id="66" w:name="sub_1095"/>
      <w:bookmarkEnd w:id="65"/>
      <w:r>
        <w:rPr>
          <w:sz w:val="28"/>
          <w:szCs w:val="28"/>
        </w:rPr>
        <w:tab/>
        <w:t>6. Обращение может быть возвращено в организацию для повторного рассмотрения, если из полученного ответа следует, что рассмотрены не все вопросы, поставленные в обращении.</w:t>
      </w:r>
    </w:p>
    <w:p w:rsidR="00767393" w:rsidRDefault="00767393" w:rsidP="00767393">
      <w:pPr>
        <w:jc w:val="both"/>
        <w:rPr>
          <w:sz w:val="28"/>
          <w:szCs w:val="28"/>
        </w:rPr>
      </w:pPr>
      <w:bookmarkStart w:id="67" w:name="sub_1096"/>
      <w:bookmarkEnd w:id="66"/>
      <w:r>
        <w:rPr>
          <w:sz w:val="28"/>
          <w:szCs w:val="28"/>
        </w:rPr>
        <w:tab/>
        <w:t>7. Контроль за соблюдением сроков рассмотрения обращений граждан осуществляет заместитель главы сельсовета.</w:t>
      </w:r>
    </w:p>
    <w:p w:rsidR="00767393" w:rsidRDefault="00767393" w:rsidP="00767393">
      <w:pPr>
        <w:jc w:val="both"/>
        <w:rPr>
          <w:sz w:val="28"/>
          <w:szCs w:val="28"/>
        </w:rPr>
      </w:pPr>
      <w:bookmarkStart w:id="68" w:name="sub_1097"/>
      <w:bookmarkEnd w:id="67"/>
      <w:r>
        <w:rPr>
          <w:sz w:val="28"/>
          <w:szCs w:val="28"/>
        </w:rPr>
        <w:tab/>
        <w:t>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bookmarkEnd w:id="68"/>
    <w:p w:rsidR="00767393" w:rsidRDefault="00767393" w:rsidP="00767393">
      <w:pPr>
        <w:jc w:val="both"/>
        <w:rPr>
          <w:b/>
          <w:bCs/>
          <w:color w:val="000080"/>
          <w:sz w:val="28"/>
          <w:szCs w:val="28"/>
        </w:rPr>
      </w:pPr>
    </w:p>
    <w:p w:rsidR="00767393" w:rsidRDefault="00767393" w:rsidP="00767393">
      <w:pPr>
        <w:jc w:val="both"/>
        <w:rPr>
          <w:sz w:val="28"/>
          <w:szCs w:val="28"/>
        </w:rPr>
      </w:pPr>
      <w:r>
        <w:rPr>
          <w:b/>
          <w:bCs/>
          <w:color w:val="000080"/>
          <w:sz w:val="28"/>
          <w:szCs w:val="28"/>
        </w:rPr>
        <w:tab/>
      </w:r>
      <w:r>
        <w:rPr>
          <w:b/>
          <w:bCs/>
          <w:sz w:val="28"/>
          <w:szCs w:val="28"/>
        </w:rPr>
        <w:t>Продление срока рассмотрения обращений граждан:</w:t>
      </w:r>
    </w:p>
    <w:p w:rsidR="00767393" w:rsidRDefault="00767393" w:rsidP="00767393">
      <w:pPr>
        <w:jc w:val="both"/>
        <w:rPr>
          <w:sz w:val="28"/>
          <w:szCs w:val="28"/>
        </w:rPr>
      </w:pPr>
      <w:r>
        <w:rPr>
          <w:sz w:val="28"/>
          <w:szCs w:val="28"/>
        </w:rPr>
        <w:tab/>
        <w:t xml:space="preserve">1. В случаях, если глава или заместитель главы сельсовета направил запрос </w:t>
      </w:r>
      <w:r w:rsidRPr="00853875">
        <w:rPr>
          <w:sz w:val="28"/>
          <w:szCs w:val="28"/>
        </w:rPr>
        <w:t>в том числе в электронной форме</w:t>
      </w:r>
      <w:r>
        <w:rPr>
          <w:sz w:val="28"/>
          <w:szCs w:val="28"/>
        </w:rPr>
        <w:t xml:space="preserve"> в </w:t>
      </w:r>
      <w:r w:rsidRPr="00853875">
        <w:rPr>
          <w:sz w:val="28"/>
          <w:szCs w:val="28"/>
        </w:rPr>
        <w:t>орган</w:t>
      </w:r>
      <w:r>
        <w:rPr>
          <w:sz w:val="28"/>
          <w:szCs w:val="28"/>
        </w:rPr>
        <w:t>ы</w:t>
      </w:r>
      <w:r w:rsidRPr="00853875">
        <w:rPr>
          <w:sz w:val="28"/>
          <w:szCs w:val="28"/>
        </w:rPr>
        <w:t xml:space="preserve"> местного самоуправления и должностны</w:t>
      </w:r>
      <w:r>
        <w:rPr>
          <w:sz w:val="28"/>
          <w:szCs w:val="28"/>
        </w:rPr>
        <w:t>м</w:t>
      </w:r>
      <w:r w:rsidRPr="00853875">
        <w:rPr>
          <w:sz w:val="28"/>
          <w:szCs w:val="28"/>
        </w:rPr>
        <w:t xml:space="preserve"> лиц</w:t>
      </w:r>
      <w:r>
        <w:rPr>
          <w:sz w:val="28"/>
          <w:szCs w:val="28"/>
        </w:rPr>
        <w:t>ам</w:t>
      </w:r>
      <w:r w:rsidRPr="00853875">
        <w:rPr>
          <w:sz w:val="28"/>
          <w:szCs w:val="28"/>
        </w:rPr>
        <w:t>, за исключением судов, органов дознания и органов предварительного следствия,</w:t>
      </w:r>
      <w:r>
        <w:rPr>
          <w:sz w:val="28"/>
          <w:szCs w:val="28"/>
        </w:rPr>
        <w:t xml:space="preserve"> для предоставления </w:t>
      </w:r>
      <w:r w:rsidRPr="00853875">
        <w:rPr>
          <w:sz w:val="28"/>
          <w:szCs w:val="28"/>
        </w:rPr>
        <w:t>необходимы</w:t>
      </w:r>
      <w:r>
        <w:rPr>
          <w:sz w:val="28"/>
          <w:szCs w:val="28"/>
        </w:rPr>
        <w:t>е</w:t>
      </w:r>
      <w:r w:rsidRPr="00853875">
        <w:rPr>
          <w:sz w:val="28"/>
          <w:szCs w:val="28"/>
        </w:rPr>
        <w:t xml:space="preserve"> документы и материалы</w:t>
      </w:r>
      <w:r>
        <w:rPr>
          <w:sz w:val="28"/>
          <w:szCs w:val="28"/>
        </w:rPr>
        <w:t>, требующие для разрешения вопросов, поставленных в обращении, проведения специальной проверки,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bookmarkStart w:id="69" w:name="sub_1099"/>
    </w:p>
    <w:p w:rsidR="00767393" w:rsidRDefault="00767393" w:rsidP="00767393">
      <w:pPr>
        <w:jc w:val="both"/>
        <w:rPr>
          <w:sz w:val="28"/>
          <w:szCs w:val="28"/>
        </w:rPr>
      </w:pPr>
      <w:r>
        <w:rPr>
          <w:sz w:val="28"/>
          <w:szCs w:val="28"/>
        </w:rPr>
        <w:tab/>
        <w:t>2. Продление сроков производится по служебной записке ответственного исполнителя. Уведомление о продления срока рассмотрения обращения (промежуточный ответ) заблаговременно направляется заявителю. Если контроль за рассмотрением обращения установлен областным органом, то исполнитель обязан заблаговременно согласовать с ним продление срока рассмотрения обращения.</w:t>
      </w:r>
    </w:p>
    <w:p w:rsidR="00767393" w:rsidRDefault="00767393" w:rsidP="00767393">
      <w:pPr>
        <w:jc w:val="both"/>
        <w:rPr>
          <w:sz w:val="28"/>
          <w:szCs w:val="28"/>
        </w:rPr>
      </w:pPr>
    </w:p>
    <w:bookmarkEnd w:id="69"/>
    <w:p w:rsidR="00767393" w:rsidRDefault="00767393" w:rsidP="00767393">
      <w:pPr>
        <w:jc w:val="both"/>
        <w:rPr>
          <w:sz w:val="28"/>
          <w:szCs w:val="28"/>
        </w:rPr>
      </w:pPr>
      <w:r>
        <w:rPr>
          <w:b/>
          <w:bCs/>
          <w:color w:val="000080"/>
          <w:sz w:val="28"/>
          <w:szCs w:val="28"/>
        </w:rPr>
        <w:tab/>
      </w:r>
      <w:r>
        <w:rPr>
          <w:b/>
          <w:bCs/>
          <w:sz w:val="28"/>
          <w:szCs w:val="28"/>
        </w:rPr>
        <w:t>Оформление ответа на обращение граждан:</w:t>
      </w:r>
    </w:p>
    <w:p w:rsidR="00767393" w:rsidRDefault="00767393" w:rsidP="00767393">
      <w:pPr>
        <w:jc w:val="both"/>
        <w:rPr>
          <w:sz w:val="28"/>
          <w:szCs w:val="28"/>
        </w:rPr>
      </w:pPr>
      <w:bookmarkStart w:id="70" w:name="sub_10100"/>
      <w:r>
        <w:rPr>
          <w:sz w:val="28"/>
          <w:szCs w:val="28"/>
        </w:rPr>
        <w:tab/>
        <w:t>1. Ответы на обращения граждан в адрес администрации  сельсовета или на имя главы  сельсовета подписываются главой  сельсовета. Ответы на поручения Губернатора Оренбургской области, заместителей Председателя Правительства Оренбургской области, Уполномоченного по правам человека в Оренбургской области подписывает глава  сельсовета. В случае, если обращение было адресовано конкретному должностному лицу администрации  сельсовета, ответ подписывается этим должностным лицом.</w:t>
      </w:r>
    </w:p>
    <w:p w:rsidR="00767393" w:rsidRDefault="00767393" w:rsidP="00767393">
      <w:pPr>
        <w:jc w:val="both"/>
        <w:rPr>
          <w:sz w:val="28"/>
          <w:szCs w:val="28"/>
        </w:rPr>
      </w:pPr>
      <w:bookmarkStart w:id="71" w:name="sub_10101"/>
      <w:bookmarkEnd w:id="70"/>
      <w:r>
        <w:rPr>
          <w:sz w:val="28"/>
          <w:szCs w:val="28"/>
        </w:rPr>
        <w:tab/>
        <w:t>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767393" w:rsidRDefault="00767393" w:rsidP="00767393">
      <w:pPr>
        <w:jc w:val="both"/>
        <w:rPr>
          <w:sz w:val="28"/>
          <w:szCs w:val="28"/>
        </w:rPr>
      </w:pPr>
      <w:bookmarkStart w:id="72" w:name="sub_10102"/>
      <w:bookmarkEnd w:id="71"/>
      <w:r>
        <w:rPr>
          <w:sz w:val="28"/>
          <w:szCs w:val="28"/>
        </w:rPr>
        <w:tab/>
        <w:t>3. В ответе в областные органы должно быть указано о том, что заявитель проинформирован о результатах рассмотрения его обращения и в какой форме.</w:t>
      </w:r>
    </w:p>
    <w:bookmarkEnd w:id="72"/>
    <w:p w:rsidR="00767393" w:rsidRDefault="00767393" w:rsidP="00767393">
      <w:pPr>
        <w:jc w:val="both"/>
        <w:rPr>
          <w:sz w:val="28"/>
          <w:szCs w:val="28"/>
        </w:rPr>
      </w:pPr>
      <w:r>
        <w:rPr>
          <w:sz w:val="28"/>
          <w:szCs w:val="28"/>
        </w:rPr>
        <w:tab/>
        <w:t>В ответах по коллективным обращениям указывается, кому именно из авторов дан ответ.</w:t>
      </w:r>
    </w:p>
    <w:p w:rsidR="00767393" w:rsidRDefault="00767393" w:rsidP="00767393">
      <w:pPr>
        <w:jc w:val="both"/>
        <w:rPr>
          <w:sz w:val="28"/>
          <w:szCs w:val="28"/>
        </w:rPr>
      </w:pPr>
      <w:r>
        <w:rPr>
          <w:sz w:val="28"/>
          <w:szCs w:val="28"/>
        </w:rPr>
        <w:tab/>
        <w:t>4. По результатам рассмотрения обращения может быть принят правовой акт (например, о выделении земельного участка, об оказании материальной помощи). В случае если экземпляр принятого правового акта направляется заявителю, подготовки специального ответа не требуется.</w:t>
      </w:r>
    </w:p>
    <w:p w:rsidR="00767393" w:rsidRDefault="00767393" w:rsidP="00767393">
      <w:pPr>
        <w:jc w:val="both"/>
        <w:rPr>
          <w:sz w:val="28"/>
          <w:szCs w:val="28"/>
        </w:rPr>
      </w:pPr>
      <w:bookmarkStart w:id="73" w:name="sub_10104"/>
      <w:r>
        <w:rPr>
          <w:sz w:val="28"/>
          <w:szCs w:val="28"/>
        </w:rPr>
        <w:tab/>
        <w:t>5. Рассмотрение обращения, содержащего вопросы, имеющие большое общественное значение, может быть вынесено на заседание при главе  сельсовета.</w:t>
      </w:r>
    </w:p>
    <w:p w:rsidR="00767393" w:rsidRDefault="00767393" w:rsidP="00767393">
      <w:pPr>
        <w:jc w:val="both"/>
        <w:rPr>
          <w:sz w:val="28"/>
          <w:szCs w:val="28"/>
        </w:rPr>
      </w:pPr>
      <w:bookmarkStart w:id="74" w:name="sub_10105"/>
      <w:bookmarkEnd w:id="73"/>
      <w:r>
        <w:rPr>
          <w:sz w:val="28"/>
          <w:szCs w:val="28"/>
        </w:rPr>
        <w:tab/>
        <w:t>6. Приложенные к обращению подлинники документов, присланные заявителем, остаются в деле, если в письме не содержится просьба об их возврате.</w:t>
      </w:r>
    </w:p>
    <w:p w:rsidR="00767393" w:rsidRDefault="00767393" w:rsidP="00767393">
      <w:pPr>
        <w:jc w:val="both"/>
        <w:rPr>
          <w:sz w:val="28"/>
          <w:szCs w:val="28"/>
        </w:rPr>
      </w:pPr>
      <w:bookmarkStart w:id="75" w:name="sub_10106"/>
      <w:bookmarkEnd w:id="74"/>
      <w:r>
        <w:rPr>
          <w:sz w:val="28"/>
          <w:szCs w:val="28"/>
        </w:rPr>
        <w:tab/>
        <w:t>7. Ответы заявителям и в вышестоящие органы печатаются на бланках установленной формы в соответствии с правилами оформления документов в администрации сельсовета. В левом нижнем углу ответа, как правило, указываются фамилия исполнителя и номер его служебного телефона.</w:t>
      </w:r>
    </w:p>
    <w:p w:rsidR="00767393" w:rsidRDefault="00767393" w:rsidP="00767393">
      <w:pPr>
        <w:jc w:val="both"/>
        <w:rPr>
          <w:sz w:val="28"/>
          <w:szCs w:val="28"/>
        </w:rPr>
      </w:pPr>
      <w:bookmarkStart w:id="76" w:name="sub_10107"/>
      <w:bookmarkEnd w:id="75"/>
      <w:r>
        <w:rPr>
          <w:sz w:val="28"/>
          <w:szCs w:val="28"/>
        </w:rPr>
        <w:tab/>
        <w:t>8. Подлинники обращений граждан в вышестоящие органы возвращаются только при наличии на них штампа "Подлежит возврату" или специальной отметки в сопроводительном письме.</w:t>
      </w:r>
    </w:p>
    <w:p w:rsidR="00767393" w:rsidRDefault="00767393" w:rsidP="00767393">
      <w:pPr>
        <w:jc w:val="both"/>
        <w:rPr>
          <w:sz w:val="28"/>
          <w:szCs w:val="28"/>
        </w:rPr>
      </w:pPr>
      <w:bookmarkStart w:id="77" w:name="sub_10108"/>
      <w:bookmarkEnd w:id="76"/>
      <w:r>
        <w:rPr>
          <w:sz w:val="28"/>
          <w:szCs w:val="28"/>
        </w:rPr>
        <w:tab/>
        <w:t xml:space="preserve">9. Если на обращение дается промежуточный ответ, то в тексте указывается срок окончательного разрешения вопроса. </w:t>
      </w:r>
    </w:p>
    <w:p w:rsidR="00767393" w:rsidRDefault="00767393" w:rsidP="00767393">
      <w:pPr>
        <w:jc w:val="both"/>
        <w:rPr>
          <w:sz w:val="28"/>
          <w:szCs w:val="28"/>
        </w:rPr>
      </w:pPr>
      <w:bookmarkStart w:id="78" w:name="sub_10109"/>
      <w:bookmarkEnd w:id="77"/>
      <w:r>
        <w:rPr>
          <w:sz w:val="28"/>
          <w:szCs w:val="28"/>
        </w:rPr>
        <w:tab/>
        <w:t>10. После завершения рассмотрения письменного обращения и оформления ответа подлинник обращения и все материалы, относящиеся к рассмотрению, остаются у специалиста сельсовета, где проверяется правильность оформления ответа и делается отметка "В Дело". Ответы, не соответствующие требованиям, предусмотренным настоящим Порядком, возвращаются исполнителю для доработки.</w:t>
      </w:r>
    </w:p>
    <w:p w:rsidR="00767393" w:rsidRDefault="00767393" w:rsidP="00767393">
      <w:pPr>
        <w:jc w:val="both"/>
        <w:rPr>
          <w:sz w:val="28"/>
          <w:szCs w:val="28"/>
        </w:rPr>
      </w:pPr>
      <w:bookmarkStart w:id="79" w:name="sub_10110"/>
      <w:bookmarkEnd w:id="78"/>
      <w:r>
        <w:rPr>
          <w:sz w:val="28"/>
          <w:szCs w:val="28"/>
        </w:rPr>
        <w:tab/>
        <w:t>11. После регистрации ответ отправляется заявителю. Отправление ответов без регистрации не допускается.</w:t>
      </w:r>
    </w:p>
    <w:p w:rsidR="00767393" w:rsidRDefault="00767393" w:rsidP="00767393">
      <w:pPr>
        <w:jc w:val="both"/>
        <w:rPr>
          <w:sz w:val="28"/>
          <w:szCs w:val="28"/>
        </w:rPr>
      </w:pPr>
      <w:bookmarkStart w:id="80" w:name="sub_10112"/>
      <w:bookmarkEnd w:id="79"/>
      <w:r>
        <w:rPr>
          <w:sz w:val="28"/>
          <w:szCs w:val="28"/>
        </w:rPr>
        <w:tab/>
        <w:t>12. Итоговое оформление дел для архивного хранения осуществляется в соответствии с требованиями Правил оформления документов в администрации сельсовета.</w:t>
      </w:r>
    </w:p>
    <w:p w:rsidR="00767393" w:rsidRDefault="00767393" w:rsidP="00767393">
      <w:pPr>
        <w:jc w:val="both"/>
        <w:rPr>
          <w:sz w:val="28"/>
          <w:szCs w:val="28"/>
        </w:rPr>
      </w:pPr>
    </w:p>
    <w:bookmarkEnd w:id="80"/>
    <w:p w:rsidR="00767393" w:rsidRDefault="00767393" w:rsidP="00767393">
      <w:pPr>
        <w:jc w:val="both"/>
        <w:rPr>
          <w:sz w:val="28"/>
          <w:szCs w:val="28"/>
        </w:rPr>
      </w:pPr>
      <w:r>
        <w:rPr>
          <w:b/>
          <w:bCs/>
          <w:color w:val="000080"/>
          <w:sz w:val="28"/>
          <w:szCs w:val="28"/>
        </w:rPr>
        <w:tab/>
      </w:r>
      <w:r>
        <w:rPr>
          <w:b/>
          <w:bCs/>
          <w:sz w:val="28"/>
          <w:szCs w:val="28"/>
        </w:rPr>
        <w:t>Предоставление справочной информации о ходе рассмотрения обращения:</w:t>
      </w:r>
    </w:p>
    <w:p w:rsidR="00767393" w:rsidRDefault="00767393" w:rsidP="00767393">
      <w:pPr>
        <w:jc w:val="both"/>
        <w:rPr>
          <w:sz w:val="28"/>
          <w:szCs w:val="28"/>
        </w:rPr>
      </w:pPr>
      <w:bookmarkStart w:id="81" w:name="sub_10113"/>
      <w:r>
        <w:rPr>
          <w:sz w:val="28"/>
          <w:szCs w:val="28"/>
        </w:rPr>
        <w:tab/>
        <w:t>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7393" w:rsidRDefault="00767393" w:rsidP="00767393">
      <w:pPr>
        <w:jc w:val="both"/>
        <w:rPr>
          <w:sz w:val="28"/>
          <w:szCs w:val="28"/>
        </w:rPr>
      </w:pPr>
      <w:bookmarkStart w:id="82" w:name="sub_10114"/>
      <w:bookmarkEnd w:id="81"/>
      <w:r>
        <w:rPr>
          <w:sz w:val="28"/>
          <w:szCs w:val="28"/>
        </w:rPr>
        <w:tab/>
        <w:t>2. Справочную работу по исполнению муниципальной функции ведёт заместитель главы сельсовета.</w:t>
      </w:r>
    </w:p>
    <w:p w:rsidR="00767393" w:rsidRDefault="00767393" w:rsidP="00767393">
      <w:pPr>
        <w:jc w:val="both"/>
        <w:rPr>
          <w:sz w:val="28"/>
          <w:szCs w:val="28"/>
        </w:rPr>
      </w:pPr>
      <w:bookmarkStart w:id="83" w:name="sub_10115"/>
      <w:bookmarkEnd w:id="82"/>
      <w:r>
        <w:rPr>
          <w:sz w:val="28"/>
          <w:szCs w:val="28"/>
        </w:rPr>
        <w:tab/>
        <w:t>3. Справки предоставляются по следующим вопросам:</w:t>
      </w:r>
    </w:p>
    <w:bookmarkEnd w:id="83"/>
    <w:p w:rsidR="00767393" w:rsidRDefault="00767393" w:rsidP="00767393">
      <w:pPr>
        <w:jc w:val="both"/>
        <w:rPr>
          <w:sz w:val="28"/>
          <w:szCs w:val="28"/>
        </w:rPr>
      </w:pPr>
      <w:r>
        <w:rPr>
          <w:sz w:val="28"/>
          <w:szCs w:val="28"/>
        </w:rPr>
        <w:tab/>
        <w:t>- о получении обращения ;</w:t>
      </w:r>
    </w:p>
    <w:p w:rsidR="00767393" w:rsidRDefault="00767393" w:rsidP="00767393">
      <w:pPr>
        <w:jc w:val="both"/>
        <w:rPr>
          <w:sz w:val="28"/>
          <w:szCs w:val="28"/>
        </w:rPr>
      </w:pPr>
      <w:r>
        <w:rPr>
          <w:sz w:val="28"/>
          <w:szCs w:val="28"/>
        </w:rPr>
        <w:tab/>
        <w:t>- об отказе в рассмотрении обращения;</w:t>
      </w:r>
    </w:p>
    <w:p w:rsidR="00767393" w:rsidRDefault="00767393" w:rsidP="00767393">
      <w:pPr>
        <w:jc w:val="both"/>
        <w:rPr>
          <w:sz w:val="28"/>
          <w:szCs w:val="28"/>
        </w:rPr>
      </w:pPr>
      <w:r>
        <w:rPr>
          <w:sz w:val="28"/>
          <w:szCs w:val="28"/>
        </w:rPr>
        <w:tab/>
        <w:t>- о продлении срока рассмотрения обращения;</w:t>
      </w:r>
    </w:p>
    <w:p w:rsidR="00767393" w:rsidRDefault="00767393" w:rsidP="00767393">
      <w:pPr>
        <w:jc w:val="both"/>
        <w:rPr>
          <w:sz w:val="28"/>
          <w:szCs w:val="28"/>
        </w:rPr>
      </w:pPr>
      <w:r>
        <w:rPr>
          <w:sz w:val="28"/>
          <w:szCs w:val="28"/>
        </w:rPr>
        <w:tab/>
        <w:t>- о результатах рассмотрения обращения.</w:t>
      </w:r>
    </w:p>
    <w:p w:rsidR="00767393" w:rsidRDefault="00767393" w:rsidP="00767393">
      <w:pPr>
        <w:jc w:val="both"/>
        <w:rPr>
          <w:sz w:val="28"/>
          <w:szCs w:val="28"/>
        </w:rPr>
      </w:pPr>
      <w:bookmarkStart w:id="84" w:name="sub_10116"/>
      <w:r>
        <w:rPr>
          <w:sz w:val="28"/>
          <w:szCs w:val="28"/>
        </w:rPr>
        <w:tab/>
        <w:t>4. Звонки от заявителей по вопросу получения справки об исполнении муниципальной функции принимаются ежедневно с 9.00 час. до 17.00 час., кроме выходных и праздничных дней.</w:t>
      </w:r>
    </w:p>
    <w:p w:rsidR="00767393" w:rsidRDefault="00767393" w:rsidP="00767393">
      <w:pPr>
        <w:jc w:val="both"/>
        <w:rPr>
          <w:sz w:val="28"/>
          <w:szCs w:val="28"/>
        </w:rPr>
      </w:pPr>
      <w:bookmarkStart w:id="85" w:name="sub_10117"/>
      <w:bookmarkEnd w:id="84"/>
      <w:r>
        <w:rPr>
          <w:sz w:val="28"/>
          <w:szCs w:val="28"/>
        </w:rPr>
        <w:tab/>
        <w:t>5. При получении запроса по телефону заместитель главы сельсовета:</w:t>
      </w:r>
    </w:p>
    <w:bookmarkEnd w:id="85"/>
    <w:p w:rsidR="00767393" w:rsidRDefault="00767393" w:rsidP="00767393">
      <w:pPr>
        <w:jc w:val="both"/>
        <w:rPr>
          <w:sz w:val="28"/>
          <w:szCs w:val="28"/>
        </w:rPr>
      </w:pPr>
      <w:r>
        <w:rPr>
          <w:sz w:val="28"/>
          <w:szCs w:val="28"/>
        </w:rPr>
        <w:tab/>
        <w:t>- называет наименование органа, в который позвонил гражданин;</w:t>
      </w:r>
    </w:p>
    <w:p w:rsidR="00767393" w:rsidRDefault="00767393" w:rsidP="00767393">
      <w:pPr>
        <w:jc w:val="both"/>
        <w:rPr>
          <w:sz w:val="28"/>
          <w:szCs w:val="28"/>
        </w:rPr>
      </w:pPr>
      <w:r>
        <w:rPr>
          <w:sz w:val="28"/>
          <w:szCs w:val="28"/>
        </w:rPr>
        <w:tab/>
        <w:t>- представляется, назвав свою фамилию, имя, отчество;</w:t>
      </w:r>
    </w:p>
    <w:p w:rsidR="00767393" w:rsidRDefault="00767393" w:rsidP="00767393">
      <w:pPr>
        <w:jc w:val="both"/>
        <w:rPr>
          <w:sz w:val="28"/>
          <w:szCs w:val="28"/>
        </w:rPr>
      </w:pPr>
      <w:r>
        <w:rPr>
          <w:sz w:val="28"/>
          <w:szCs w:val="28"/>
        </w:rPr>
        <w:tab/>
        <w:t>- предлагает абоненту представиться;</w:t>
      </w:r>
    </w:p>
    <w:p w:rsidR="00767393" w:rsidRDefault="00767393" w:rsidP="00767393">
      <w:pPr>
        <w:jc w:val="both"/>
        <w:rPr>
          <w:sz w:val="28"/>
          <w:szCs w:val="28"/>
        </w:rPr>
      </w:pPr>
      <w:r>
        <w:rPr>
          <w:sz w:val="28"/>
          <w:szCs w:val="28"/>
        </w:rPr>
        <w:tab/>
        <w:t>- выслушивает и уточняет, при необходимости, суть вопроса;</w:t>
      </w:r>
    </w:p>
    <w:p w:rsidR="00767393" w:rsidRDefault="00767393" w:rsidP="00767393">
      <w:pPr>
        <w:jc w:val="both"/>
        <w:rPr>
          <w:sz w:val="28"/>
          <w:szCs w:val="28"/>
        </w:rPr>
      </w:pPr>
      <w:r>
        <w:rPr>
          <w:sz w:val="28"/>
          <w:szCs w:val="28"/>
        </w:rPr>
        <w:tab/>
        <w:t>- вежливо, корректно и лаконично дают ответ по существу вопроса;</w:t>
      </w:r>
    </w:p>
    <w:p w:rsidR="00767393" w:rsidRDefault="00767393" w:rsidP="00767393">
      <w:pPr>
        <w:jc w:val="both"/>
        <w:rPr>
          <w:sz w:val="28"/>
          <w:szCs w:val="28"/>
        </w:rPr>
      </w:pPr>
      <w:r>
        <w:rPr>
          <w:sz w:val="28"/>
          <w:szCs w:val="28"/>
        </w:rPr>
        <w:tab/>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767393" w:rsidRDefault="00767393" w:rsidP="00767393">
      <w:pPr>
        <w:jc w:val="both"/>
        <w:rPr>
          <w:sz w:val="28"/>
          <w:szCs w:val="28"/>
        </w:rPr>
      </w:pPr>
      <w:r>
        <w:rPr>
          <w:sz w:val="28"/>
          <w:szCs w:val="28"/>
        </w:rPr>
        <w:tab/>
        <w:t>- к назначенному сроку подготавливает запрашиваемую информацию.</w:t>
      </w:r>
    </w:p>
    <w:p w:rsidR="00767393" w:rsidRDefault="00767393" w:rsidP="00767393">
      <w:pPr>
        <w:jc w:val="both"/>
        <w:rPr>
          <w:sz w:val="28"/>
          <w:szCs w:val="28"/>
        </w:rPr>
      </w:pPr>
      <w:bookmarkStart w:id="86" w:name="sub_10118"/>
      <w:r>
        <w:rPr>
          <w:sz w:val="28"/>
          <w:szCs w:val="28"/>
        </w:rPr>
        <w:tab/>
        <w:t>6. Во время разговора заместитель главы сельсовета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7393" w:rsidRDefault="00767393" w:rsidP="00767393">
      <w:pPr>
        <w:jc w:val="both"/>
        <w:rPr>
          <w:sz w:val="28"/>
          <w:szCs w:val="28"/>
        </w:rPr>
      </w:pPr>
      <w:bookmarkStart w:id="87" w:name="sub_10119"/>
      <w:bookmarkEnd w:id="86"/>
      <w:r>
        <w:rPr>
          <w:sz w:val="28"/>
          <w:szCs w:val="28"/>
        </w:rPr>
        <w:tab/>
        <w:t>7.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767393" w:rsidRDefault="00767393" w:rsidP="00767393">
      <w:pPr>
        <w:jc w:val="both"/>
        <w:rPr>
          <w:sz w:val="28"/>
          <w:szCs w:val="28"/>
        </w:rPr>
      </w:pPr>
    </w:p>
    <w:bookmarkEnd w:id="87"/>
    <w:p w:rsidR="00767393" w:rsidRDefault="00767393" w:rsidP="00767393">
      <w:pPr>
        <w:jc w:val="both"/>
        <w:rPr>
          <w:sz w:val="28"/>
          <w:szCs w:val="28"/>
        </w:rPr>
      </w:pPr>
      <w:r>
        <w:rPr>
          <w:b/>
          <w:bCs/>
          <w:sz w:val="28"/>
          <w:szCs w:val="28"/>
        </w:rPr>
        <w:tab/>
        <w:t>Порядок и формы контроля за исполнением муниципальной функции:</w:t>
      </w:r>
    </w:p>
    <w:p w:rsidR="00767393" w:rsidRDefault="00767393" w:rsidP="00767393">
      <w:pPr>
        <w:jc w:val="both"/>
        <w:rPr>
          <w:sz w:val="28"/>
          <w:szCs w:val="28"/>
        </w:rPr>
      </w:pPr>
      <w:bookmarkStart w:id="88" w:name="sub_10120"/>
      <w:r>
        <w:rPr>
          <w:sz w:val="28"/>
          <w:szCs w:val="28"/>
        </w:rPr>
        <w:tab/>
        <w:t>1. Контроль за полнотой и качеством исполнения муниципальной функции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67393" w:rsidRDefault="00767393" w:rsidP="00767393">
      <w:pPr>
        <w:jc w:val="both"/>
        <w:rPr>
          <w:sz w:val="28"/>
          <w:szCs w:val="28"/>
        </w:rPr>
      </w:pPr>
      <w:bookmarkStart w:id="89" w:name="sub_10121"/>
      <w:bookmarkEnd w:id="88"/>
      <w:r>
        <w:rPr>
          <w:sz w:val="28"/>
          <w:szCs w:val="28"/>
        </w:rPr>
        <w:tab/>
        <w:t>2.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главой сельсовета осуществляется заместителем главы сельсовета.</w:t>
      </w:r>
    </w:p>
    <w:p w:rsidR="00767393" w:rsidRDefault="00767393" w:rsidP="00767393">
      <w:pPr>
        <w:jc w:val="both"/>
        <w:rPr>
          <w:sz w:val="28"/>
          <w:szCs w:val="28"/>
        </w:rPr>
      </w:pPr>
      <w:bookmarkStart w:id="90" w:name="sub_10122"/>
      <w:bookmarkEnd w:id="89"/>
      <w:r>
        <w:rPr>
          <w:sz w:val="28"/>
          <w:szCs w:val="28"/>
        </w:rPr>
        <w:tab/>
        <w:t>3.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иных нормативных актов Российской Федерации и Оренбургской области.</w:t>
      </w:r>
    </w:p>
    <w:bookmarkEnd w:id="90"/>
    <w:p w:rsidR="00767393" w:rsidRDefault="00767393" w:rsidP="00767393">
      <w:pPr>
        <w:jc w:val="both"/>
        <w:rPr>
          <w:sz w:val="28"/>
          <w:szCs w:val="28"/>
        </w:rPr>
      </w:pPr>
      <w:r>
        <w:rPr>
          <w:sz w:val="28"/>
          <w:szCs w:val="28"/>
        </w:rPr>
        <w:tab/>
        <w:t>Периодичность осуществления текущего контроля устанавливается заместителем главы  сельсовета.</w:t>
      </w:r>
    </w:p>
    <w:p w:rsidR="00767393" w:rsidRDefault="00767393" w:rsidP="00767393">
      <w:pPr>
        <w:jc w:val="both"/>
        <w:rPr>
          <w:sz w:val="28"/>
          <w:szCs w:val="28"/>
        </w:rPr>
      </w:pPr>
    </w:p>
    <w:p w:rsidR="00767393" w:rsidRDefault="00767393" w:rsidP="00767393">
      <w:pPr>
        <w:jc w:val="both"/>
        <w:rPr>
          <w:sz w:val="28"/>
          <w:szCs w:val="28"/>
        </w:rPr>
      </w:pPr>
      <w:r>
        <w:rPr>
          <w:b/>
          <w:bCs/>
          <w:color w:val="000080"/>
          <w:sz w:val="28"/>
          <w:szCs w:val="28"/>
        </w:rPr>
        <w:tab/>
      </w:r>
      <w:r>
        <w:rPr>
          <w:b/>
          <w:bCs/>
          <w:sz w:val="28"/>
          <w:szCs w:val="28"/>
        </w:rPr>
        <w:t>Порядок обжалования действий по исполнению муниципальной функции и</w:t>
      </w:r>
      <w:r>
        <w:rPr>
          <w:sz w:val="28"/>
          <w:szCs w:val="28"/>
        </w:rPr>
        <w:t xml:space="preserve"> </w:t>
      </w:r>
      <w:r>
        <w:rPr>
          <w:b/>
          <w:bCs/>
          <w:sz w:val="28"/>
          <w:szCs w:val="28"/>
        </w:rPr>
        <w:t xml:space="preserve">решения, принятого по обращению: </w:t>
      </w:r>
    </w:p>
    <w:p w:rsidR="00767393" w:rsidRDefault="00767393" w:rsidP="00767393">
      <w:pPr>
        <w:jc w:val="both"/>
        <w:rPr>
          <w:sz w:val="28"/>
          <w:szCs w:val="28"/>
        </w:rPr>
      </w:pPr>
      <w:bookmarkStart w:id="91" w:name="sub_10123"/>
      <w:r>
        <w:rPr>
          <w:sz w:val="28"/>
          <w:szCs w:val="28"/>
        </w:rPr>
        <w:tab/>
        <w:t>1. Гражданин вправе обжаловать действия по исполнению муниципальной функции и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 Российской Федерации.</w:t>
      </w:r>
      <w:bookmarkStart w:id="92" w:name="sub_100"/>
      <w:bookmarkEnd w:id="91"/>
    </w:p>
    <w:p w:rsidR="00767393" w:rsidRDefault="00767393" w:rsidP="00767393">
      <w:pPr>
        <w:jc w:val="both"/>
        <w:rPr>
          <w:sz w:val="28"/>
          <w:szCs w:val="28"/>
        </w:rPr>
      </w:pPr>
    </w:p>
    <w:p w:rsidR="00767393" w:rsidRDefault="00767393" w:rsidP="00767393">
      <w:pPr>
        <w:jc w:val="right"/>
        <w:rPr>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767393">
      <w:pPr>
        <w:jc w:val="right"/>
        <w:rPr>
          <w:b/>
          <w:bCs/>
          <w:sz w:val="28"/>
          <w:szCs w:val="28"/>
        </w:rPr>
      </w:pPr>
    </w:p>
    <w:p w:rsidR="00767393" w:rsidRDefault="00767393" w:rsidP="00566230">
      <w:pPr>
        <w:rPr>
          <w:b/>
          <w:bCs/>
          <w:sz w:val="28"/>
          <w:szCs w:val="28"/>
        </w:rPr>
      </w:pPr>
    </w:p>
    <w:p w:rsidR="00767393" w:rsidRDefault="00767393" w:rsidP="00767393">
      <w:pPr>
        <w:jc w:val="right"/>
        <w:rPr>
          <w:b/>
          <w:bCs/>
          <w:sz w:val="28"/>
          <w:szCs w:val="28"/>
        </w:rPr>
      </w:pPr>
    </w:p>
    <w:p w:rsidR="00767393" w:rsidRDefault="00767393" w:rsidP="00767393">
      <w:pPr>
        <w:jc w:val="right"/>
        <w:rPr>
          <w:sz w:val="28"/>
          <w:szCs w:val="28"/>
        </w:rPr>
      </w:pPr>
      <w:r>
        <w:rPr>
          <w:b/>
          <w:bCs/>
          <w:sz w:val="28"/>
          <w:szCs w:val="28"/>
        </w:rPr>
        <w:t>Приложение № 1</w:t>
      </w:r>
    </w:p>
    <w:bookmarkEnd w:id="92"/>
    <w:p w:rsidR="00767393" w:rsidRDefault="00767393" w:rsidP="00767393">
      <w:pPr>
        <w:jc w:val="right"/>
        <w:rPr>
          <w:sz w:val="28"/>
          <w:szCs w:val="28"/>
        </w:rPr>
      </w:pPr>
      <w:r>
        <w:rPr>
          <w:bCs/>
          <w:sz w:val="28"/>
          <w:szCs w:val="28"/>
        </w:rPr>
        <w:t xml:space="preserve">к </w:t>
      </w:r>
      <w:hyperlink r:id="rId14" w:anchor="sub_1000#sub_1000" w:history="1">
        <w:r w:rsidRPr="00617179">
          <w:rPr>
            <w:rStyle w:val="aa"/>
            <w:bCs/>
            <w:sz w:val="28"/>
            <w:szCs w:val="28"/>
          </w:rPr>
          <w:t>административному регламенту</w:t>
        </w:r>
      </w:hyperlink>
    </w:p>
    <w:p w:rsidR="00767393" w:rsidRDefault="00767393" w:rsidP="00767393">
      <w:pPr>
        <w:jc w:val="right"/>
        <w:rPr>
          <w:sz w:val="28"/>
          <w:szCs w:val="28"/>
        </w:rPr>
      </w:pPr>
      <w:r>
        <w:rPr>
          <w:bCs/>
          <w:sz w:val="28"/>
          <w:szCs w:val="28"/>
        </w:rPr>
        <w:t>рассмотрения обращений граждан</w:t>
      </w:r>
    </w:p>
    <w:p w:rsidR="00767393" w:rsidRDefault="00767393" w:rsidP="00767393">
      <w:pPr>
        <w:jc w:val="right"/>
        <w:rPr>
          <w:sz w:val="28"/>
          <w:szCs w:val="28"/>
        </w:rPr>
      </w:pPr>
      <w:r>
        <w:rPr>
          <w:bCs/>
          <w:sz w:val="28"/>
          <w:szCs w:val="28"/>
        </w:rPr>
        <w:t>в администрации Чапаевского сельсовета</w:t>
      </w:r>
    </w:p>
    <w:p w:rsidR="00767393" w:rsidRDefault="00767393" w:rsidP="00767393">
      <w:pPr>
        <w:rPr>
          <w:sz w:val="28"/>
          <w:szCs w:val="28"/>
        </w:rPr>
      </w:pPr>
    </w:p>
    <w:p w:rsidR="00767393" w:rsidRDefault="00767393" w:rsidP="00767393">
      <w:pPr>
        <w:pStyle w:val="af9"/>
        <w:jc w:val="center"/>
        <w:rPr>
          <w:rFonts w:ascii="Times New Roman" w:hAnsi="Times New Roman" w:cs="Times New Roman"/>
          <w:sz w:val="28"/>
          <w:szCs w:val="28"/>
        </w:rPr>
      </w:pPr>
      <w:r>
        <w:rPr>
          <w:rFonts w:ascii="Times New Roman" w:hAnsi="Times New Roman" w:cs="Times New Roman"/>
          <w:b/>
          <w:bCs/>
          <w:sz w:val="28"/>
          <w:szCs w:val="28"/>
        </w:rPr>
        <w:t>Блок-схема</w:t>
      </w:r>
    </w:p>
    <w:p w:rsidR="00767393" w:rsidRDefault="00767393" w:rsidP="00767393">
      <w:pPr>
        <w:pStyle w:val="af9"/>
        <w:jc w:val="center"/>
        <w:rPr>
          <w:rFonts w:ascii="Times New Roman" w:hAnsi="Times New Roman" w:cs="Times New Roman"/>
          <w:sz w:val="28"/>
          <w:szCs w:val="28"/>
        </w:rPr>
      </w:pPr>
      <w:r>
        <w:rPr>
          <w:rFonts w:ascii="Times New Roman" w:hAnsi="Times New Roman" w:cs="Times New Roman"/>
          <w:b/>
          <w:bCs/>
          <w:sz w:val="28"/>
          <w:szCs w:val="28"/>
        </w:rPr>
        <w:t>рассмотрения письменных и устных обращений гражданина</w:t>
      </w:r>
    </w:p>
    <w:p w:rsidR="00767393" w:rsidRDefault="00767393" w:rsidP="00767393">
      <w:pPr>
        <w:rPr>
          <w:sz w:val="16"/>
          <w:szCs w:val="16"/>
        </w:rPr>
      </w:pPr>
    </w:p>
    <w:p w:rsidR="00767393" w:rsidRDefault="00767393" w:rsidP="00767393">
      <w:pPr>
        <w:pStyle w:val="af9"/>
        <w:rPr>
          <w:sz w:val="16"/>
          <w:szCs w:val="16"/>
        </w:rPr>
      </w:pPr>
      <w:r>
        <w:rPr>
          <w:sz w:val="16"/>
          <w:szCs w:val="16"/>
        </w:rPr>
        <w:t xml:space="preserve">                                                                                     </w:t>
      </w:r>
    </w:p>
    <w:tbl>
      <w:tblPr>
        <w:tblStyle w:val="a9"/>
        <w:tblW w:w="0" w:type="auto"/>
        <w:tblInd w:w="2808" w:type="dxa"/>
        <w:tblLook w:val="01E0"/>
      </w:tblPr>
      <w:tblGrid>
        <w:gridCol w:w="3240"/>
      </w:tblGrid>
      <w:tr w:rsidR="00767393" w:rsidTr="0011294E">
        <w:tc>
          <w:tcPr>
            <w:tcW w:w="324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sz w:val="16"/>
                <w:szCs w:val="16"/>
              </w:rPr>
              <w:t xml:space="preserve"> </w:t>
            </w:r>
            <w:r>
              <w:rPr>
                <w:rFonts w:ascii="Times New Roman" w:hAnsi="Times New Roman" w:cs="Times New Roman"/>
                <w:sz w:val="28"/>
                <w:szCs w:val="28"/>
              </w:rPr>
              <w:t>Гражданин</w:t>
            </w:r>
          </w:p>
          <w:p w:rsidR="00767393" w:rsidRDefault="00767393" w:rsidP="0011294E"/>
        </w:tc>
      </w:tr>
    </w:tbl>
    <w:p w:rsidR="00767393" w:rsidRDefault="007141B0" w:rsidP="00767393">
      <w:pPr>
        <w:pStyle w:val="af9"/>
        <w:rPr>
          <w:sz w:val="16"/>
          <w:szCs w:val="16"/>
        </w:rPr>
      </w:pPr>
      <w:r w:rsidRPr="007141B0">
        <w:pict>
          <v:line id="_x0000_s1027" style="position:absolute;left:0;text-align:left;z-index:251661312;mso-position-horizontal-relative:text;mso-position-vertical-relative:text" from="3in,-.45pt" to="3in,17.55pt">
            <v:stroke endarrow="block"/>
          </v:line>
        </w:pict>
      </w:r>
      <w:r w:rsidRPr="007141B0">
        <w:pict>
          <v:line id="_x0000_s1026" style="position:absolute;left:0;text-align:left;z-index:251660288;mso-position-horizontal-relative:text;mso-position-vertical-relative:text" from="3in,.05pt" to="3in,.05pt">
            <v:stroke endarrow="block"/>
          </v:line>
        </w:pict>
      </w:r>
      <w:r w:rsidR="00767393">
        <w:rPr>
          <w:sz w:val="16"/>
          <w:szCs w:val="16"/>
        </w:rPr>
        <w:t xml:space="preserve">                       </w:t>
      </w:r>
    </w:p>
    <w:p w:rsidR="00767393" w:rsidRDefault="00767393" w:rsidP="00767393"/>
    <w:tbl>
      <w:tblPr>
        <w:tblStyle w:val="a9"/>
        <w:tblW w:w="0" w:type="auto"/>
        <w:tblInd w:w="2088" w:type="dxa"/>
        <w:tblLook w:val="01E0"/>
      </w:tblPr>
      <w:tblGrid>
        <w:gridCol w:w="4500"/>
      </w:tblGrid>
      <w:tr w:rsidR="00767393" w:rsidTr="0011294E">
        <w:tc>
          <w:tcPr>
            <w:tcW w:w="4500" w:type="dxa"/>
            <w:tcBorders>
              <w:top w:val="single" w:sz="4" w:space="0" w:color="auto"/>
              <w:left w:val="single" w:sz="4" w:space="0" w:color="auto"/>
              <w:bottom w:val="single" w:sz="4" w:space="0" w:color="auto"/>
              <w:right w:val="single" w:sz="4" w:space="0" w:color="auto"/>
            </w:tcBorders>
          </w:tcPr>
          <w:p w:rsidR="00767393" w:rsidRDefault="007141B0" w:rsidP="0011294E">
            <w:pPr>
              <w:jc w:val="center"/>
              <w:rPr>
                <w:sz w:val="28"/>
                <w:szCs w:val="28"/>
              </w:rPr>
            </w:pPr>
            <w:r w:rsidRPr="007141B0">
              <w:rPr>
                <w:sz w:val="24"/>
                <w:szCs w:val="24"/>
              </w:rPr>
              <w:pict>
                <v:line id="_x0000_s1031" style="position:absolute;left:0;text-align:left;z-index:251665408" from="-77.15pt,9.1pt" to="-76.4pt,44.5pt">
                  <v:stroke endarrow="block"/>
                </v:line>
              </w:pict>
            </w:r>
            <w:r w:rsidRPr="007141B0">
              <w:rPr>
                <w:sz w:val="24"/>
                <w:szCs w:val="24"/>
              </w:rPr>
              <w:pict>
                <v:line id="_x0000_s1053" style="position:absolute;left:0;text-align:left;z-index:251687936" from="-77.4pt,9.3pt" to="-5.4pt,9.3pt"/>
              </w:pict>
            </w:r>
            <w:r w:rsidRPr="007141B0">
              <w:rPr>
                <w:sz w:val="24"/>
                <w:szCs w:val="24"/>
              </w:rPr>
              <w:pict>
                <v:line id="_x0000_s1030" style="position:absolute;left:0;text-align:left;flip:x;z-index:251664384" from="300.85pt,12pt" to="300.85pt,54.1pt">
                  <v:stroke endarrow="block"/>
                </v:line>
              </w:pict>
            </w:r>
            <w:r w:rsidRPr="007141B0">
              <w:rPr>
                <w:sz w:val="24"/>
                <w:szCs w:val="24"/>
              </w:rPr>
              <w:pict>
                <v:line id="_x0000_s1032" style="position:absolute;left:0;text-align:left;flip:y;z-index:251666432" from="219.85pt,12.2pt" to="300.6pt,12.2pt"/>
              </w:pict>
            </w:r>
            <w:r w:rsidR="00767393">
              <w:rPr>
                <w:sz w:val="28"/>
                <w:szCs w:val="28"/>
              </w:rPr>
              <w:t>Направление заявления</w:t>
            </w:r>
          </w:p>
        </w:tc>
      </w:tr>
    </w:tbl>
    <w:p w:rsidR="00767393" w:rsidRDefault="007141B0" w:rsidP="00767393">
      <w:r>
        <w:pict>
          <v:line id="_x0000_s1029" style="position:absolute;flip:x;z-index:251663360;mso-position-horizontal-relative:text;mso-position-vertical-relative:text" from="297pt,4.6pt" to="297pt,22.6pt">
            <v:stroke endarrow="block"/>
          </v:line>
        </w:pict>
      </w:r>
      <w:r>
        <w:pict>
          <v:line id="_x0000_s1028" style="position:absolute;z-index:251662336;mso-position-horizontal-relative:text;mso-position-vertical-relative:text" from="135pt,4.6pt" to="135pt,22.6pt">
            <v:stroke endarrow="block"/>
          </v:line>
        </w:pict>
      </w:r>
    </w:p>
    <w:p w:rsidR="00767393" w:rsidRDefault="00767393" w:rsidP="00767393">
      <w:pPr>
        <w:pStyle w:val="af9"/>
        <w:rPr>
          <w:sz w:val="16"/>
          <w:szCs w:val="16"/>
        </w:rPr>
      </w:pPr>
      <w:r>
        <w:rPr>
          <w:sz w:val="16"/>
          <w:szCs w:val="16"/>
        </w:rPr>
        <w:t xml:space="preserve">                      </w:t>
      </w:r>
    </w:p>
    <w:p w:rsidR="00767393" w:rsidRDefault="00767393" w:rsidP="00767393">
      <w:pPr>
        <w:pStyle w:val="af9"/>
        <w:rPr>
          <w:sz w:val="16"/>
          <w:szCs w:val="16"/>
        </w:rPr>
      </w:pPr>
    </w:p>
    <w:tbl>
      <w:tblPr>
        <w:tblStyle w:val="a9"/>
        <w:tblW w:w="0" w:type="auto"/>
        <w:tblLook w:val="01E0"/>
      </w:tblPr>
      <w:tblGrid>
        <w:gridCol w:w="1368"/>
        <w:gridCol w:w="360"/>
        <w:gridCol w:w="1800"/>
        <w:gridCol w:w="1800"/>
        <w:gridCol w:w="1800"/>
        <w:gridCol w:w="360"/>
        <w:gridCol w:w="1800"/>
      </w:tblGrid>
      <w:tr w:rsidR="00767393" w:rsidTr="0011294E">
        <w:trPr>
          <w:trHeight w:val="900"/>
        </w:trPr>
        <w:tc>
          <w:tcPr>
            <w:tcW w:w="1368"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p>
          <w:p w:rsidR="00767393" w:rsidRDefault="007141B0" w:rsidP="0011294E">
            <w:pPr>
              <w:pStyle w:val="af9"/>
              <w:jc w:val="center"/>
              <w:rPr>
                <w:rFonts w:ascii="Times New Roman" w:hAnsi="Times New Roman" w:cs="Times New Roman"/>
                <w:sz w:val="28"/>
                <w:szCs w:val="28"/>
              </w:rPr>
            </w:pPr>
            <w:r w:rsidRPr="007141B0">
              <w:pict>
                <v:line id="_x0000_s1035" style="position:absolute;left:0;text-align:left;z-index:251669504" from="27pt,29.95pt" to="27pt,65.95pt">
                  <v:stroke endarrow="block"/>
                </v:line>
              </w:pict>
            </w:r>
            <w:r w:rsidR="00767393">
              <w:rPr>
                <w:rFonts w:ascii="Times New Roman" w:hAnsi="Times New Roman" w:cs="Times New Roman"/>
                <w:sz w:val="28"/>
                <w:szCs w:val="28"/>
              </w:rPr>
              <w:t>почтой</w:t>
            </w:r>
          </w:p>
        </w:tc>
        <w:tc>
          <w:tcPr>
            <w:tcW w:w="360" w:type="dxa"/>
            <w:tcBorders>
              <w:top w:val="nil"/>
              <w:left w:val="single" w:sz="4" w:space="0" w:color="auto"/>
              <w:bottom w:val="nil"/>
              <w:right w:val="single" w:sz="4" w:space="0" w:color="auto"/>
            </w:tcBorders>
          </w:tcPr>
          <w:p w:rsidR="00767393" w:rsidRDefault="00767393" w:rsidP="0011294E">
            <w:pPr>
              <w:pStyle w:val="af9"/>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p>
          <w:p w:rsidR="00767393" w:rsidRDefault="007141B0" w:rsidP="0011294E">
            <w:pPr>
              <w:jc w:val="center"/>
              <w:rPr>
                <w:sz w:val="28"/>
                <w:szCs w:val="28"/>
              </w:rPr>
            </w:pPr>
            <w:r w:rsidRPr="007141B0">
              <w:rPr>
                <w:sz w:val="24"/>
                <w:szCs w:val="24"/>
              </w:rPr>
              <w:pict>
                <v:line id="_x0000_s1034" style="position:absolute;left:0;text-align:left;flip:y;z-index:251668480" from="48.6pt,29.95pt" to="48.6pt,38.95pt"/>
              </w:pict>
            </w:r>
            <w:r w:rsidR="00767393">
              <w:rPr>
                <w:sz w:val="28"/>
                <w:szCs w:val="28"/>
              </w:rPr>
              <w:t>лично</w:t>
            </w:r>
          </w:p>
        </w:tc>
        <w:tc>
          <w:tcPr>
            <w:tcW w:w="1800" w:type="dxa"/>
            <w:tcBorders>
              <w:top w:val="nil"/>
              <w:left w:val="single" w:sz="4" w:space="0" w:color="auto"/>
              <w:bottom w:val="nil"/>
              <w:right w:val="single" w:sz="4" w:space="0" w:color="auto"/>
            </w:tcBorders>
          </w:tcPr>
          <w:p w:rsidR="00767393" w:rsidRDefault="00767393" w:rsidP="0011294E">
            <w:pPr>
              <w:jc w:val="center"/>
              <w:rPr>
                <w:sz w:val="28"/>
                <w:szCs w:val="28"/>
              </w:rPr>
            </w:pPr>
          </w:p>
          <w:p w:rsidR="00767393" w:rsidRDefault="00767393" w:rsidP="0011294E">
            <w:pPr>
              <w:jc w:val="center"/>
              <w:rPr>
                <w:sz w:val="28"/>
                <w:szCs w:val="28"/>
              </w:rPr>
            </w:pPr>
          </w:p>
          <w:p w:rsidR="00767393" w:rsidRDefault="00767393" w:rsidP="0011294E">
            <w:pPr>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67393" w:rsidRDefault="00767393" w:rsidP="0011294E">
            <w:pPr>
              <w:jc w:val="center"/>
              <w:rPr>
                <w:sz w:val="28"/>
                <w:szCs w:val="28"/>
              </w:rPr>
            </w:pPr>
          </w:p>
          <w:p w:rsidR="00767393" w:rsidRDefault="007141B0" w:rsidP="0011294E">
            <w:pPr>
              <w:jc w:val="center"/>
              <w:rPr>
                <w:sz w:val="28"/>
                <w:szCs w:val="28"/>
              </w:rPr>
            </w:pPr>
            <w:r w:rsidRPr="007141B0">
              <w:rPr>
                <w:sz w:val="24"/>
                <w:szCs w:val="24"/>
              </w:rPr>
              <w:pict>
                <v:line id="_x0000_s1039" style="position:absolute;left:0;text-align:left;flip:y;z-index:251673600" from="39.6pt,30.1pt" to="39.9pt,47.95pt"/>
              </w:pict>
            </w:r>
            <w:r w:rsidR="00767393">
              <w:rPr>
                <w:sz w:val="28"/>
                <w:szCs w:val="28"/>
              </w:rPr>
              <w:t>факсом</w:t>
            </w:r>
          </w:p>
        </w:tc>
        <w:tc>
          <w:tcPr>
            <w:tcW w:w="360" w:type="dxa"/>
            <w:tcBorders>
              <w:top w:val="nil"/>
              <w:left w:val="single" w:sz="4" w:space="0" w:color="auto"/>
              <w:bottom w:val="nil"/>
              <w:right w:val="single" w:sz="4" w:space="0" w:color="auto"/>
            </w:tcBorders>
          </w:tcPr>
          <w:p w:rsidR="00767393" w:rsidRDefault="00767393" w:rsidP="0011294E">
            <w:pPr>
              <w:ind w:left="-7128" w:firstLine="18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67393" w:rsidRDefault="007141B0" w:rsidP="0011294E">
            <w:pPr>
              <w:pStyle w:val="af9"/>
              <w:jc w:val="center"/>
              <w:rPr>
                <w:rFonts w:ascii="Times New Roman" w:hAnsi="Times New Roman" w:cs="Times New Roman"/>
                <w:sz w:val="28"/>
                <w:szCs w:val="28"/>
              </w:rPr>
            </w:pPr>
            <w:r w:rsidRPr="007141B0">
              <w:pict>
                <v:line id="_x0000_s1040" style="position:absolute;left:0;text-align:left;z-index:251674624;mso-position-horizontal-relative:text;mso-position-vertical-relative:text" from="30.6pt,46.05pt" to="30.6pt,82.05pt">
                  <v:stroke endarrow="block"/>
                </v:line>
              </w:pict>
            </w:r>
            <w:r w:rsidR="00767393">
              <w:rPr>
                <w:rFonts w:ascii="Times New Roman" w:hAnsi="Times New Roman" w:cs="Times New Roman"/>
                <w:sz w:val="28"/>
                <w:szCs w:val="28"/>
              </w:rPr>
              <w:t>в ходе личного приема</w:t>
            </w:r>
          </w:p>
        </w:tc>
      </w:tr>
    </w:tbl>
    <w:p w:rsidR="00767393" w:rsidRDefault="007141B0" w:rsidP="00767393">
      <w:pPr>
        <w:pStyle w:val="af9"/>
        <w:rPr>
          <w:sz w:val="16"/>
          <w:szCs w:val="16"/>
        </w:rPr>
      </w:pPr>
      <w:r w:rsidRPr="007141B0">
        <w:pict>
          <v:line id="_x0000_s1036" style="position:absolute;left:0;text-align:left;flip:x;z-index:251670528;mso-position-horizontal-relative:text;mso-position-vertical-relative:text" from="45pt,6.25pt" to="45pt,33.25pt">
            <v:stroke endarrow="block"/>
          </v:line>
        </w:pict>
      </w:r>
      <w:r w:rsidRPr="007141B0">
        <w:pict>
          <v:line id="_x0000_s1037" style="position:absolute;left:0;text-align:left;z-index:251671552;mso-position-horizontal-relative:text;mso-position-vertical-relative:text" from="63pt,16.7pt" to="306pt,16.7pt"/>
        </w:pict>
      </w:r>
      <w:r w:rsidRPr="007141B0">
        <w:pict>
          <v:line id="_x0000_s1038" style="position:absolute;left:0;text-align:left;z-index:251672576;mso-position-horizontal-relative:text;mso-position-vertical-relative:text" from="63pt,16.7pt" to="63pt,34.7pt">
            <v:stroke endarrow="block"/>
          </v:line>
        </w:pict>
      </w:r>
      <w:r w:rsidRPr="007141B0">
        <w:pict>
          <v:line id="_x0000_s1033" style="position:absolute;left:0;text-align:left;z-index:251667456;mso-position-horizontal-relative:text;mso-position-vertical-relative:text" from="45pt,6.25pt" to="135pt,6.25pt"/>
        </w:pict>
      </w:r>
    </w:p>
    <w:p w:rsidR="00767393" w:rsidRDefault="00767393" w:rsidP="00767393"/>
    <w:p w:rsidR="00767393" w:rsidRDefault="00767393" w:rsidP="00767393"/>
    <w:tbl>
      <w:tblPr>
        <w:tblStyle w:val="a9"/>
        <w:tblW w:w="9828" w:type="dxa"/>
        <w:tblLook w:val="01E0"/>
      </w:tblPr>
      <w:tblGrid>
        <w:gridCol w:w="2988"/>
        <w:gridCol w:w="3780"/>
        <w:gridCol w:w="3060"/>
      </w:tblGrid>
      <w:tr w:rsidR="00767393" w:rsidTr="0011294E">
        <w:trPr>
          <w:trHeight w:val="751"/>
        </w:trPr>
        <w:tc>
          <w:tcPr>
            <w:tcW w:w="2988" w:type="dxa"/>
            <w:tcBorders>
              <w:top w:val="single" w:sz="4" w:space="0" w:color="auto"/>
              <w:left w:val="single" w:sz="4" w:space="0" w:color="auto"/>
              <w:bottom w:val="single" w:sz="4" w:space="0" w:color="auto"/>
              <w:right w:val="single" w:sz="4" w:space="0" w:color="auto"/>
            </w:tcBorders>
          </w:tcPr>
          <w:p w:rsidR="00767393" w:rsidRDefault="00767393" w:rsidP="0011294E">
            <w:pPr>
              <w:jc w:val="center"/>
              <w:rPr>
                <w:sz w:val="28"/>
                <w:szCs w:val="28"/>
              </w:rPr>
            </w:pPr>
            <w:r>
              <w:rPr>
                <w:sz w:val="28"/>
                <w:szCs w:val="28"/>
              </w:rPr>
              <w:t xml:space="preserve">Прием  и регистрация </w:t>
            </w:r>
          </w:p>
          <w:p w:rsidR="00767393" w:rsidRDefault="007141B0" w:rsidP="0011294E">
            <w:r>
              <w:pict>
                <v:line id="_x0000_s1041" style="position:absolute;flip:x;z-index:251675648" from="63pt,18.3pt" to="63pt,51.45pt">
                  <v:stroke endarrow="block"/>
                </v:line>
              </w:pict>
            </w:r>
          </w:p>
        </w:tc>
        <w:tc>
          <w:tcPr>
            <w:tcW w:w="3780" w:type="dxa"/>
            <w:tcBorders>
              <w:top w:val="nil"/>
              <w:left w:val="single" w:sz="4" w:space="0" w:color="auto"/>
              <w:bottom w:val="nil"/>
              <w:right w:val="single" w:sz="4" w:space="0" w:color="auto"/>
            </w:tcBorders>
          </w:tcPr>
          <w:p w:rsidR="00767393" w:rsidRDefault="00767393" w:rsidP="0011294E">
            <w:pPr>
              <w:pStyle w:val="af9"/>
              <w:rPr>
                <w:sz w:val="16"/>
                <w:szCs w:val="16"/>
              </w:rPr>
            </w:pPr>
          </w:p>
        </w:tc>
        <w:tc>
          <w:tcPr>
            <w:tcW w:w="306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rFonts w:ascii="Times New Roman" w:hAnsi="Times New Roman" w:cs="Times New Roman"/>
                <w:sz w:val="28"/>
                <w:szCs w:val="28"/>
              </w:rPr>
              <w:t>Рассмотрение руководителем</w:t>
            </w:r>
          </w:p>
        </w:tc>
      </w:tr>
    </w:tbl>
    <w:p w:rsidR="00767393" w:rsidRDefault="007141B0" w:rsidP="00767393">
      <w:pPr>
        <w:pStyle w:val="af9"/>
        <w:rPr>
          <w:sz w:val="16"/>
          <w:szCs w:val="16"/>
        </w:rPr>
      </w:pPr>
      <w:r w:rsidRPr="007141B0">
        <w:pict>
          <v:line id="_x0000_s1043" style="position:absolute;left:0;text-align:left;z-index:251677696;mso-position-horizontal-relative:text;mso-position-vertical-relative:text" from="387pt,3.55pt" to="387pt,14.35pt"/>
        </w:pict>
      </w:r>
      <w:r w:rsidRPr="007141B0">
        <w:pict>
          <v:line id="_x0000_s1042" style="position:absolute;left:0;text-align:left;z-index:251676672;mso-position-horizontal-relative:text;mso-position-vertical-relative:text" from="90pt,21.6pt" to="90pt,39.6pt">
            <v:stroke endarrow="block"/>
          </v:line>
        </w:pict>
      </w:r>
      <w:r w:rsidRPr="007141B0">
        <w:pict>
          <v:line id="_x0000_s1052" style="position:absolute;left:0;text-align:left;z-index:251686912;mso-position-horizontal-relative:text;mso-position-vertical-relative:text" from="90.3pt,17.25pt" to="387.3pt,17.25pt"/>
        </w:pict>
      </w:r>
      <w:r w:rsidRPr="007141B0">
        <w:pict>
          <v:line id="_x0000_s1044" style="position:absolute;left:0;text-align:left;z-index:251678720;mso-position-horizontal-relative:text;mso-position-vertical-relative:text" from="423pt,3.55pt" to="423pt,36.7pt">
            <v:stroke endarrow="block"/>
          </v:line>
        </w:pict>
      </w:r>
    </w:p>
    <w:p w:rsidR="00767393" w:rsidRDefault="00767393" w:rsidP="00767393">
      <w:pPr>
        <w:pStyle w:val="af9"/>
        <w:rPr>
          <w:sz w:val="16"/>
          <w:szCs w:val="16"/>
        </w:rPr>
      </w:pPr>
    </w:p>
    <w:p w:rsidR="00767393" w:rsidRDefault="00767393" w:rsidP="00767393">
      <w:pPr>
        <w:pStyle w:val="af9"/>
        <w:rPr>
          <w:sz w:val="16"/>
          <w:szCs w:val="16"/>
          <w:lang w:val="en-US"/>
        </w:rPr>
      </w:pPr>
    </w:p>
    <w:p w:rsidR="00767393" w:rsidRDefault="00767393" w:rsidP="00767393">
      <w:pPr>
        <w:rPr>
          <w:lang w:val="en-US"/>
        </w:rPr>
      </w:pPr>
    </w:p>
    <w:tbl>
      <w:tblPr>
        <w:tblStyle w:val="a9"/>
        <w:tblW w:w="9834" w:type="dxa"/>
        <w:tblLook w:val="01E0"/>
      </w:tblPr>
      <w:tblGrid>
        <w:gridCol w:w="3100"/>
        <w:gridCol w:w="428"/>
        <w:gridCol w:w="2700"/>
        <w:gridCol w:w="540"/>
        <w:gridCol w:w="3066"/>
      </w:tblGrid>
      <w:tr w:rsidR="00767393" w:rsidTr="0011294E">
        <w:tc>
          <w:tcPr>
            <w:tcW w:w="3100" w:type="dxa"/>
            <w:tcBorders>
              <w:top w:val="single" w:sz="4" w:space="0" w:color="auto"/>
              <w:left w:val="single" w:sz="4" w:space="0" w:color="auto"/>
              <w:bottom w:val="single" w:sz="4" w:space="0" w:color="auto"/>
              <w:right w:val="single" w:sz="4" w:space="0" w:color="auto"/>
            </w:tcBorders>
          </w:tcPr>
          <w:p w:rsidR="00767393" w:rsidRDefault="00767393" w:rsidP="0011294E">
            <w:pPr>
              <w:jc w:val="center"/>
            </w:pPr>
            <w:r>
              <w:rPr>
                <w:sz w:val="28"/>
                <w:szCs w:val="28"/>
              </w:rPr>
              <w:t>Направление на рассмотрение</w:t>
            </w:r>
          </w:p>
        </w:tc>
        <w:tc>
          <w:tcPr>
            <w:tcW w:w="428" w:type="dxa"/>
            <w:tcBorders>
              <w:top w:val="nil"/>
              <w:left w:val="single" w:sz="4" w:space="0" w:color="auto"/>
              <w:bottom w:val="nil"/>
              <w:right w:val="single" w:sz="4" w:space="0" w:color="auto"/>
            </w:tcBorders>
          </w:tcPr>
          <w:p w:rsidR="00767393" w:rsidRDefault="007141B0" w:rsidP="0011294E">
            <w:pPr>
              <w:pStyle w:val="af9"/>
              <w:rPr>
                <w:sz w:val="16"/>
                <w:szCs w:val="16"/>
              </w:rPr>
            </w:pPr>
            <w:r w:rsidRPr="007141B0">
              <w:pict>
                <v:line id="_x0000_s1051" style="position:absolute;left:0;text-align:left;flip:y;z-index:251685888;mso-position-horizontal-relative:text;mso-position-vertical-relative:text" from="-2.15pt,25.05pt" to="16pt,25.2pt">
                  <v:stroke endarrow="block"/>
                </v:line>
              </w:pict>
            </w:r>
          </w:p>
        </w:tc>
        <w:tc>
          <w:tcPr>
            <w:tcW w:w="270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rFonts w:ascii="Times New Roman" w:hAnsi="Times New Roman" w:cs="Times New Roman"/>
                <w:sz w:val="28"/>
                <w:szCs w:val="28"/>
              </w:rPr>
              <w:t>Рассмотрение по поручению</w:t>
            </w:r>
          </w:p>
        </w:tc>
        <w:tc>
          <w:tcPr>
            <w:tcW w:w="540" w:type="dxa"/>
            <w:tcBorders>
              <w:top w:val="nil"/>
              <w:left w:val="single" w:sz="4" w:space="0" w:color="auto"/>
              <w:bottom w:val="nil"/>
              <w:right w:val="single" w:sz="4" w:space="0" w:color="auto"/>
            </w:tcBorders>
          </w:tcPr>
          <w:p w:rsidR="00767393" w:rsidRDefault="00767393" w:rsidP="0011294E">
            <w:pPr>
              <w:pStyle w:val="af9"/>
              <w:jc w:val="center"/>
              <w:rPr>
                <w:rFonts w:ascii="Times New Roman" w:hAnsi="Times New Roman" w:cs="Times New Roman"/>
                <w:sz w:val="28"/>
                <w:szCs w:val="28"/>
              </w:rPr>
            </w:pPr>
          </w:p>
        </w:tc>
        <w:tc>
          <w:tcPr>
            <w:tcW w:w="3066"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rFonts w:ascii="Times New Roman" w:hAnsi="Times New Roman" w:cs="Times New Roman"/>
                <w:sz w:val="28"/>
                <w:szCs w:val="28"/>
              </w:rPr>
              <w:t>Разъяснение, устный ответ заявителю</w:t>
            </w:r>
          </w:p>
        </w:tc>
      </w:tr>
    </w:tbl>
    <w:p w:rsidR="00767393" w:rsidRDefault="007141B0" w:rsidP="00767393">
      <w:pPr>
        <w:pStyle w:val="af9"/>
        <w:rPr>
          <w:sz w:val="16"/>
          <w:szCs w:val="16"/>
        </w:rPr>
      </w:pPr>
      <w:r w:rsidRPr="007141B0">
        <w:pict>
          <v:line id="_x0000_s1047" style="position:absolute;left:0;text-align:left;flip:x y;z-index:251681792;mso-position-horizontal-relative:text;mso-position-vertical-relative:text" from="234pt,3.15pt" to="234pt,12.15pt"/>
        </w:pict>
      </w:r>
      <w:r w:rsidRPr="007141B0">
        <w:pict>
          <v:line id="_x0000_s1046" style="position:absolute;left:0;text-align:left;flip:y;z-index:251680768;mso-position-horizontal-relative:text;mso-position-vertical-relative:text" from="234pt,16pt" to="324pt,16pt"/>
        </w:pict>
      </w:r>
      <w:r w:rsidRPr="007141B0">
        <w:pict>
          <v:line id="_x0000_s1048" style="position:absolute;left:0;text-align:left;z-index:251682816;mso-position-horizontal-relative:text;mso-position-vertical-relative:text" from="324pt,16pt" to="324pt,31.15pt">
            <v:stroke endarrow="block"/>
          </v:line>
        </w:pict>
      </w:r>
    </w:p>
    <w:p w:rsidR="00767393" w:rsidRDefault="00767393" w:rsidP="00767393">
      <w:pPr>
        <w:pStyle w:val="af9"/>
        <w:rPr>
          <w:sz w:val="16"/>
          <w:szCs w:val="16"/>
        </w:rPr>
      </w:pPr>
    </w:p>
    <w:p w:rsidR="00767393" w:rsidRDefault="00767393" w:rsidP="00767393"/>
    <w:tbl>
      <w:tblPr>
        <w:tblStyle w:val="a9"/>
        <w:tblW w:w="0" w:type="auto"/>
        <w:tblInd w:w="5148" w:type="dxa"/>
        <w:tblLook w:val="01E0"/>
      </w:tblPr>
      <w:tblGrid>
        <w:gridCol w:w="2520"/>
      </w:tblGrid>
      <w:tr w:rsidR="00767393" w:rsidTr="0011294E">
        <w:tc>
          <w:tcPr>
            <w:tcW w:w="252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rFonts w:ascii="Times New Roman" w:hAnsi="Times New Roman" w:cs="Times New Roman"/>
                <w:sz w:val="28"/>
                <w:szCs w:val="28"/>
              </w:rPr>
              <w:t>Подготовка ответа заявителю</w:t>
            </w:r>
          </w:p>
        </w:tc>
      </w:tr>
    </w:tbl>
    <w:p w:rsidR="00767393" w:rsidRDefault="007141B0" w:rsidP="00767393">
      <w:pPr>
        <w:pStyle w:val="af9"/>
        <w:rPr>
          <w:sz w:val="16"/>
          <w:szCs w:val="16"/>
        </w:rPr>
      </w:pPr>
      <w:r w:rsidRPr="007141B0">
        <w:pict>
          <v:line id="_x0000_s1050" style="position:absolute;left:0;text-align:left;flip:x;z-index:251684864;mso-position-horizontal-relative:text;mso-position-vertical-relative:text" from="306pt,2.45pt" to="306.3pt,20.45pt">
            <v:stroke endarrow="block"/>
          </v:line>
        </w:pict>
      </w:r>
    </w:p>
    <w:p w:rsidR="00767393" w:rsidRDefault="00767393" w:rsidP="00767393"/>
    <w:tbl>
      <w:tblPr>
        <w:tblStyle w:val="a9"/>
        <w:tblW w:w="0" w:type="auto"/>
        <w:tblInd w:w="5148" w:type="dxa"/>
        <w:tblLook w:val="01E0"/>
      </w:tblPr>
      <w:tblGrid>
        <w:gridCol w:w="2520"/>
      </w:tblGrid>
      <w:tr w:rsidR="00767393" w:rsidTr="0011294E">
        <w:tc>
          <w:tcPr>
            <w:tcW w:w="252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rFonts w:ascii="Times New Roman" w:hAnsi="Times New Roman" w:cs="Times New Roman"/>
                <w:sz w:val="28"/>
                <w:szCs w:val="28"/>
              </w:rPr>
              <w:t>Направление ответа</w:t>
            </w:r>
          </w:p>
          <w:p w:rsidR="00767393" w:rsidRPr="007D6A40" w:rsidRDefault="007141B0" w:rsidP="0011294E">
            <w:pPr>
              <w:jc w:val="center"/>
              <w:rPr>
                <w:sz w:val="28"/>
                <w:szCs w:val="28"/>
              </w:rPr>
            </w:pPr>
            <w:r w:rsidRPr="007141B0">
              <w:rPr>
                <w:sz w:val="24"/>
                <w:szCs w:val="24"/>
              </w:rPr>
              <w:pict>
                <v:line id="_x0000_s1045" style="position:absolute;left:0;text-align:left;flip:x;z-index:251679744" from="48.85pt,14.35pt" to="48.85pt,41.35pt">
                  <v:stroke endarrow="block"/>
                </v:line>
              </w:pict>
            </w:r>
            <w:r w:rsidR="00767393" w:rsidRPr="007D6A40">
              <w:rPr>
                <w:sz w:val="28"/>
                <w:szCs w:val="28"/>
              </w:rPr>
              <w:t>заявителю</w:t>
            </w:r>
          </w:p>
        </w:tc>
      </w:tr>
    </w:tbl>
    <w:p w:rsidR="00767393" w:rsidRDefault="00767393" w:rsidP="00767393"/>
    <w:p w:rsidR="00767393" w:rsidRDefault="00767393" w:rsidP="00767393"/>
    <w:tbl>
      <w:tblPr>
        <w:tblStyle w:val="a9"/>
        <w:tblW w:w="5091" w:type="dxa"/>
        <w:tblInd w:w="5148" w:type="dxa"/>
        <w:tblLook w:val="01E0"/>
      </w:tblPr>
      <w:tblGrid>
        <w:gridCol w:w="2520"/>
        <w:gridCol w:w="2571"/>
      </w:tblGrid>
      <w:tr w:rsidR="00767393" w:rsidTr="0011294E">
        <w:tc>
          <w:tcPr>
            <w:tcW w:w="2520" w:type="dxa"/>
            <w:tcBorders>
              <w:top w:val="single" w:sz="4" w:space="0" w:color="auto"/>
              <w:left w:val="single" w:sz="4" w:space="0" w:color="auto"/>
              <w:bottom w:val="single" w:sz="4" w:space="0" w:color="auto"/>
              <w:right w:val="single" w:sz="4" w:space="0" w:color="auto"/>
            </w:tcBorders>
          </w:tcPr>
          <w:p w:rsidR="00767393" w:rsidRDefault="007141B0" w:rsidP="0011294E">
            <w:pPr>
              <w:jc w:val="center"/>
              <w:rPr>
                <w:sz w:val="28"/>
                <w:szCs w:val="28"/>
              </w:rPr>
            </w:pPr>
            <w:r w:rsidRPr="007141B0">
              <w:rPr>
                <w:sz w:val="24"/>
                <w:szCs w:val="24"/>
              </w:rPr>
              <w:pict>
                <v:line id="_x0000_s1049" style="position:absolute;left:0;text-align:left;z-index:251683840" from="48.6pt,14.15pt" to="48.65pt,32.1pt">
                  <v:stroke endarrow="block"/>
                </v:line>
              </w:pict>
            </w:r>
            <w:r w:rsidR="00767393">
              <w:rPr>
                <w:sz w:val="28"/>
                <w:szCs w:val="28"/>
              </w:rPr>
              <w:t>Списание в дело</w:t>
            </w:r>
          </w:p>
        </w:tc>
        <w:tc>
          <w:tcPr>
            <w:tcW w:w="2571" w:type="dxa"/>
            <w:tcBorders>
              <w:top w:val="nil"/>
              <w:left w:val="single" w:sz="4" w:space="0" w:color="auto"/>
              <w:bottom w:val="nil"/>
              <w:right w:val="single" w:sz="4" w:space="0" w:color="auto"/>
            </w:tcBorders>
          </w:tcPr>
          <w:p w:rsidR="00767393" w:rsidRDefault="00767393" w:rsidP="0011294E">
            <w:pPr>
              <w:rPr>
                <w:sz w:val="28"/>
                <w:szCs w:val="28"/>
              </w:rPr>
            </w:pPr>
          </w:p>
        </w:tc>
      </w:tr>
    </w:tbl>
    <w:p w:rsidR="00767393" w:rsidRDefault="00767393" w:rsidP="00767393">
      <w:pPr>
        <w:rPr>
          <w:sz w:val="28"/>
          <w:szCs w:val="28"/>
        </w:rPr>
      </w:pPr>
    </w:p>
    <w:tbl>
      <w:tblPr>
        <w:tblStyle w:val="a9"/>
        <w:tblW w:w="0" w:type="auto"/>
        <w:tblInd w:w="5148" w:type="dxa"/>
        <w:tblLook w:val="01E0"/>
      </w:tblPr>
      <w:tblGrid>
        <w:gridCol w:w="2520"/>
      </w:tblGrid>
      <w:tr w:rsidR="00767393" w:rsidTr="0011294E">
        <w:tc>
          <w:tcPr>
            <w:tcW w:w="2520" w:type="dxa"/>
            <w:tcBorders>
              <w:top w:val="single" w:sz="4" w:space="0" w:color="auto"/>
              <w:left w:val="single" w:sz="4" w:space="0" w:color="auto"/>
              <w:bottom w:val="single" w:sz="4" w:space="0" w:color="auto"/>
              <w:right w:val="single" w:sz="4" w:space="0" w:color="auto"/>
            </w:tcBorders>
          </w:tcPr>
          <w:p w:rsidR="00767393" w:rsidRDefault="00767393" w:rsidP="0011294E">
            <w:pPr>
              <w:pStyle w:val="af9"/>
              <w:jc w:val="center"/>
              <w:rPr>
                <w:rFonts w:ascii="Times New Roman" w:hAnsi="Times New Roman" w:cs="Times New Roman"/>
                <w:sz w:val="28"/>
                <w:szCs w:val="28"/>
              </w:rPr>
            </w:pPr>
            <w:r>
              <w:rPr>
                <w:rFonts w:ascii="Times New Roman" w:hAnsi="Times New Roman" w:cs="Times New Roman"/>
                <w:sz w:val="28"/>
                <w:szCs w:val="28"/>
              </w:rPr>
              <w:t>Гражданин</w:t>
            </w:r>
          </w:p>
        </w:tc>
      </w:tr>
    </w:tbl>
    <w:p w:rsidR="00767393" w:rsidRDefault="00767393" w:rsidP="00566230">
      <w:pPr>
        <w:rPr>
          <w:b/>
          <w:bCs/>
        </w:rPr>
      </w:pPr>
      <w:bookmarkStart w:id="93" w:name="sub_200"/>
    </w:p>
    <w:p w:rsidR="00767393" w:rsidRDefault="00767393" w:rsidP="00767393">
      <w:pPr>
        <w:jc w:val="right"/>
        <w:rPr>
          <w:b/>
          <w:bCs/>
        </w:rPr>
      </w:pPr>
    </w:p>
    <w:p w:rsidR="00767393" w:rsidRDefault="00767393" w:rsidP="00767393">
      <w:pPr>
        <w:jc w:val="right"/>
        <w:rPr>
          <w:sz w:val="28"/>
          <w:szCs w:val="28"/>
        </w:rPr>
      </w:pPr>
      <w:r>
        <w:rPr>
          <w:b/>
          <w:bCs/>
          <w:sz w:val="28"/>
          <w:szCs w:val="28"/>
        </w:rPr>
        <w:t>Приложение № 2</w:t>
      </w:r>
    </w:p>
    <w:bookmarkEnd w:id="93"/>
    <w:p w:rsidR="00767393" w:rsidRDefault="00767393" w:rsidP="00767393">
      <w:pPr>
        <w:jc w:val="right"/>
        <w:rPr>
          <w:sz w:val="28"/>
          <w:szCs w:val="28"/>
        </w:rPr>
      </w:pPr>
      <w:r>
        <w:rPr>
          <w:bCs/>
          <w:sz w:val="28"/>
          <w:szCs w:val="28"/>
        </w:rPr>
        <w:t xml:space="preserve">к </w:t>
      </w:r>
      <w:hyperlink r:id="rId15" w:anchor="sub_1000#sub_1000" w:history="1">
        <w:r w:rsidRPr="00617179">
          <w:rPr>
            <w:rStyle w:val="aa"/>
            <w:bCs/>
            <w:sz w:val="28"/>
            <w:szCs w:val="28"/>
          </w:rPr>
          <w:t>административному регламенту</w:t>
        </w:r>
      </w:hyperlink>
    </w:p>
    <w:p w:rsidR="00767393" w:rsidRDefault="00767393" w:rsidP="00767393">
      <w:pPr>
        <w:jc w:val="right"/>
        <w:rPr>
          <w:sz w:val="28"/>
          <w:szCs w:val="28"/>
        </w:rPr>
      </w:pPr>
      <w:r>
        <w:rPr>
          <w:bCs/>
          <w:sz w:val="28"/>
          <w:szCs w:val="28"/>
        </w:rPr>
        <w:t>рассмотрения обращений граждан</w:t>
      </w:r>
    </w:p>
    <w:p w:rsidR="00767393" w:rsidRDefault="00767393" w:rsidP="00767393">
      <w:pPr>
        <w:jc w:val="right"/>
        <w:rPr>
          <w:sz w:val="28"/>
          <w:szCs w:val="28"/>
        </w:rPr>
      </w:pPr>
      <w:r>
        <w:rPr>
          <w:bCs/>
          <w:sz w:val="28"/>
          <w:szCs w:val="28"/>
        </w:rPr>
        <w:t>в администрации Чапаевского сельсовета</w:t>
      </w:r>
    </w:p>
    <w:p w:rsidR="00767393" w:rsidRDefault="00767393" w:rsidP="00767393">
      <w:pPr>
        <w:rPr>
          <w:sz w:val="28"/>
          <w:szCs w:val="28"/>
        </w:rPr>
      </w:pPr>
    </w:p>
    <w:p w:rsidR="00767393" w:rsidRDefault="00767393" w:rsidP="00767393"/>
    <w:p w:rsidR="00767393" w:rsidRDefault="00767393" w:rsidP="00767393"/>
    <w:p w:rsidR="00767393" w:rsidRDefault="00767393" w:rsidP="00767393">
      <w:pPr>
        <w:pStyle w:val="1"/>
        <w:rPr>
          <w:szCs w:val="28"/>
        </w:rPr>
      </w:pPr>
      <w:r>
        <w:rPr>
          <w:szCs w:val="28"/>
        </w:rPr>
        <w:t>СВЕДЕНИЯ</w:t>
      </w:r>
    </w:p>
    <w:p w:rsidR="00767393" w:rsidRDefault="00767393" w:rsidP="00767393">
      <w:pPr>
        <w:rPr>
          <w:sz w:val="28"/>
          <w:szCs w:val="28"/>
        </w:rPr>
      </w:pPr>
    </w:p>
    <w:p w:rsidR="00767393" w:rsidRDefault="00767393" w:rsidP="00767393">
      <w:pPr>
        <w:pStyle w:val="1"/>
        <w:rPr>
          <w:szCs w:val="28"/>
        </w:rPr>
      </w:pPr>
      <w:r>
        <w:rPr>
          <w:szCs w:val="28"/>
        </w:rPr>
        <w:t>о местонахождении, почтовом адресе администрации Чапаевского сельсовета Тюльганского района Оренбургской области, местонахождении приемной  обращений граждан администрации  сельсовета, времени приема  граждан и справочных телефонах</w:t>
      </w:r>
    </w:p>
    <w:p w:rsidR="00767393" w:rsidRDefault="00767393" w:rsidP="00767393">
      <w:pPr>
        <w:rPr>
          <w:sz w:val="28"/>
          <w:szCs w:val="28"/>
        </w:rPr>
      </w:pPr>
    </w:p>
    <w:p w:rsidR="00767393" w:rsidRDefault="00767393" w:rsidP="00767393">
      <w:pPr>
        <w:rPr>
          <w:sz w:val="28"/>
          <w:szCs w:val="28"/>
        </w:rPr>
      </w:pPr>
    </w:p>
    <w:p w:rsidR="00767393" w:rsidRDefault="00767393" w:rsidP="00767393">
      <w:pPr>
        <w:rPr>
          <w:sz w:val="28"/>
          <w:szCs w:val="28"/>
        </w:rPr>
      </w:pPr>
      <w:r>
        <w:rPr>
          <w:sz w:val="28"/>
          <w:szCs w:val="28"/>
        </w:rPr>
        <w:t>Администрация Чапаевского сельсовета, Тюльганского района, Оренбургской области располагается по адресу: 462000 Оренбургская область,  Тюльганский район, село Владимировка, улица Торговая, 1 .</w:t>
      </w:r>
    </w:p>
    <w:p w:rsidR="00767393" w:rsidRDefault="00767393" w:rsidP="00767393">
      <w:pPr>
        <w:rPr>
          <w:sz w:val="28"/>
          <w:szCs w:val="28"/>
        </w:rPr>
      </w:pPr>
    </w:p>
    <w:p w:rsidR="00767393" w:rsidRDefault="00767393" w:rsidP="00767393">
      <w:pPr>
        <w:rPr>
          <w:sz w:val="28"/>
          <w:szCs w:val="28"/>
        </w:rPr>
      </w:pPr>
      <w:r>
        <w:rPr>
          <w:sz w:val="28"/>
          <w:szCs w:val="28"/>
        </w:rPr>
        <w:t>Прием граждан главой Чапаевского сельсовета проводится по понедельникам и средам с 10.00 часов до 13-00 часов.</w:t>
      </w:r>
    </w:p>
    <w:p w:rsidR="00767393" w:rsidRDefault="00767393" w:rsidP="00767393">
      <w:pPr>
        <w:rPr>
          <w:sz w:val="28"/>
          <w:szCs w:val="28"/>
        </w:rPr>
      </w:pPr>
      <w:r>
        <w:rPr>
          <w:sz w:val="28"/>
          <w:szCs w:val="28"/>
        </w:rPr>
        <w:t>Телефон главы сельсовета: 2-75-43</w:t>
      </w:r>
    </w:p>
    <w:p w:rsidR="00767393" w:rsidRDefault="00767393" w:rsidP="00767393">
      <w:pPr>
        <w:rPr>
          <w:sz w:val="28"/>
          <w:szCs w:val="28"/>
        </w:rPr>
      </w:pPr>
    </w:p>
    <w:p w:rsidR="00767393" w:rsidRDefault="00767393" w:rsidP="00767393">
      <w:pPr>
        <w:rPr>
          <w:sz w:val="28"/>
          <w:szCs w:val="28"/>
        </w:rPr>
      </w:pPr>
      <w:r>
        <w:rPr>
          <w:sz w:val="28"/>
          <w:szCs w:val="28"/>
        </w:rPr>
        <w:t>Прием граждан заместителем главы Чапаевского сельсовета проводится по понедельникам и пятницам с 10.00 часов до 13-00 часов.</w:t>
      </w:r>
    </w:p>
    <w:p w:rsidR="00767393" w:rsidRDefault="00767393" w:rsidP="00767393">
      <w:pPr>
        <w:rPr>
          <w:sz w:val="28"/>
          <w:szCs w:val="28"/>
        </w:rPr>
      </w:pPr>
      <w:r>
        <w:rPr>
          <w:sz w:val="28"/>
          <w:szCs w:val="28"/>
        </w:rPr>
        <w:t>Телефон заместителя главы сельсовета: 2-75-43</w:t>
      </w:r>
    </w:p>
    <w:p w:rsidR="00767393" w:rsidRDefault="00767393" w:rsidP="00767393">
      <w:pPr>
        <w:rPr>
          <w:sz w:val="28"/>
          <w:szCs w:val="28"/>
        </w:rPr>
      </w:pPr>
    </w:p>
    <w:p w:rsidR="00767393" w:rsidRDefault="00767393" w:rsidP="00767393">
      <w:pPr>
        <w:rPr>
          <w:sz w:val="28"/>
          <w:szCs w:val="28"/>
        </w:rPr>
      </w:pPr>
      <w:r>
        <w:rPr>
          <w:sz w:val="28"/>
          <w:szCs w:val="28"/>
        </w:rPr>
        <w:t>Телефон для справок: 2-75-43</w:t>
      </w:r>
    </w:p>
    <w:p w:rsidR="00767393" w:rsidRDefault="00767393" w:rsidP="00767393">
      <w:pPr>
        <w:jc w:val="right"/>
        <w:rPr>
          <w:b/>
          <w:bCs/>
          <w:color w:val="000080"/>
          <w:sz w:val="28"/>
          <w:szCs w:val="28"/>
        </w:rPr>
      </w:pPr>
      <w:bookmarkStart w:id="94" w:name="sub_300"/>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color w:val="000080"/>
        </w:rPr>
      </w:pPr>
    </w:p>
    <w:p w:rsidR="00767393" w:rsidRDefault="00767393" w:rsidP="00767393">
      <w:pPr>
        <w:jc w:val="right"/>
        <w:rPr>
          <w:b/>
          <w:bCs/>
          <w:sz w:val="28"/>
          <w:szCs w:val="28"/>
        </w:rPr>
      </w:pPr>
    </w:p>
    <w:p w:rsidR="00767393" w:rsidRDefault="00767393" w:rsidP="00767393">
      <w:pPr>
        <w:jc w:val="right"/>
        <w:rPr>
          <w:sz w:val="28"/>
          <w:szCs w:val="28"/>
        </w:rPr>
      </w:pPr>
      <w:r>
        <w:rPr>
          <w:b/>
          <w:bCs/>
          <w:sz w:val="28"/>
          <w:szCs w:val="28"/>
        </w:rPr>
        <w:t>Приложение № 3</w:t>
      </w:r>
    </w:p>
    <w:bookmarkEnd w:id="94"/>
    <w:p w:rsidR="00767393" w:rsidRDefault="00767393" w:rsidP="00767393">
      <w:pPr>
        <w:jc w:val="right"/>
        <w:rPr>
          <w:sz w:val="28"/>
          <w:szCs w:val="28"/>
        </w:rPr>
      </w:pPr>
      <w:r>
        <w:rPr>
          <w:bCs/>
          <w:sz w:val="28"/>
          <w:szCs w:val="28"/>
        </w:rPr>
        <w:t xml:space="preserve">к </w:t>
      </w:r>
      <w:hyperlink r:id="rId16" w:anchor="sub_1000#sub_1000" w:history="1">
        <w:r w:rsidRPr="00617179">
          <w:rPr>
            <w:rStyle w:val="aa"/>
            <w:bCs/>
            <w:sz w:val="28"/>
            <w:szCs w:val="28"/>
          </w:rPr>
          <w:t>административному регламенту</w:t>
        </w:r>
      </w:hyperlink>
    </w:p>
    <w:p w:rsidR="00767393" w:rsidRDefault="00767393" w:rsidP="00767393">
      <w:pPr>
        <w:jc w:val="right"/>
        <w:rPr>
          <w:sz w:val="28"/>
          <w:szCs w:val="28"/>
        </w:rPr>
      </w:pPr>
      <w:r>
        <w:rPr>
          <w:bCs/>
          <w:sz w:val="28"/>
          <w:szCs w:val="28"/>
        </w:rPr>
        <w:t>рассмотрения обращений граждан</w:t>
      </w:r>
    </w:p>
    <w:p w:rsidR="00767393" w:rsidRDefault="00767393" w:rsidP="00767393">
      <w:pPr>
        <w:jc w:val="right"/>
        <w:rPr>
          <w:sz w:val="28"/>
          <w:szCs w:val="28"/>
        </w:rPr>
      </w:pPr>
      <w:r>
        <w:rPr>
          <w:bCs/>
          <w:sz w:val="28"/>
          <w:szCs w:val="28"/>
        </w:rPr>
        <w:t>в администрации Чапаевского сельсовета</w:t>
      </w:r>
    </w:p>
    <w:p w:rsidR="00767393" w:rsidRDefault="00767393" w:rsidP="00767393">
      <w:pPr>
        <w:jc w:val="center"/>
        <w:rPr>
          <w:sz w:val="28"/>
          <w:szCs w:val="28"/>
        </w:rPr>
      </w:pPr>
    </w:p>
    <w:p w:rsidR="00767393" w:rsidRDefault="00767393" w:rsidP="00767393">
      <w:pPr>
        <w:pStyle w:val="af9"/>
        <w:jc w:val="center"/>
        <w:rPr>
          <w:rFonts w:ascii="Times New Roman" w:hAnsi="Times New Roman" w:cs="Times New Roman"/>
          <w:b/>
          <w:bCs/>
          <w:sz w:val="24"/>
          <w:szCs w:val="24"/>
        </w:rPr>
      </w:pPr>
    </w:p>
    <w:p w:rsidR="00767393" w:rsidRDefault="00767393" w:rsidP="00767393">
      <w:pPr>
        <w:pStyle w:val="af9"/>
        <w:jc w:val="center"/>
        <w:rPr>
          <w:rFonts w:ascii="Times New Roman" w:hAnsi="Times New Roman" w:cs="Times New Roman"/>
          <w:b/>
          <w:bCs/>
          <w:sz w:val="24"/>
          <w:szCs w:val="24"/>
        </w:rPr>
      </w:pPr>
    </w:p>
    <w:p w:rsidR="00767393" w:rsidRDefault="00767393" w:rsidP="00767393">
      <w:pPr>
        <w:pStyle w:val="af9"/>
        <w:jc w:val="center"/>
        <w:rPr>
          <w:rFonts w:ascii="Times New Roman" w:hAnsi="Times New Roman" w:cs="Times New Roman"/>
          <w:b/>
          <w:bCs/>
          <w:sz w:val="28"/>
          <w:szCs w:val="28"/>
        </w:rPr>
      </w:pPr>
      <w:r>
        <w:rPr>
          <w:rFonts w:ascii="Times New Roman" w:hAnsi="Times New Roman" w:cs="Times New Roman"/>
          <w:b/>
          <w:bCs/>
          <w:sz w:val="28"/>
          <w:szCs w:val="28"/>
        </w:rPr>
        <w:t>А К Т    №_____</w:t>
      </w:r>
    </w:p>
    <w:p w:rsidR="00767393" w:rsidRDefault="00767393" w:rsidP="00767393">
      <w:pPr>
        <w:rPr>
          <w:sz w:val="28"/>
          <w:szCs w:val="28"/>
        </w:rPr>
      </w:pPr>
    </w:p>
    <w:p w:rsidR="00767393" w:rsidRDefault="00767393" w:rsidP="00767393">
      <w:pPr>
        <w:pStyle w:val="af9"/>
        <w:jc w:val="center"/>
        <w:rPr>
          <w:rFonts w:ascii="Times New Roman" w:hAnsi="Times New Roman" w:cs="Times New Roman"/>
          <w:sz w:val="28"/>
          <w:szCs w:val="28"/>
        </w:rPr>
      </w:pPr>
      <w:r>
        <w:rPr>
          <w:rFonts w:ascii="Times New Roman" w:hAnsi="Times New Roman" w:cs="Times New Roman"/>
          <w:b/>
          <w:bCs/>
          <w:sz w:val="28"/>
          <w:szCs w:val="28"/>
        </w:rPr>
        <w:t>о недостаче документов по описи корреспондента в заказных письмах</w:t>
      </w:r>
    </w:p>
    <w:p w:rsidR="00767393" w:rsidRDefault="00767393" w:rsidP="00767393">
      <w:pPr>
        <w:pStyle w:val="af9"/>
        <w:jc w:val="center"/>
        <w:rPr>
          <w:rFonts w:ascii="Times New Roman" w:hAnsi="Times New Roman" w:cs="Times New Roman"/>
          <w:b/>
          <w:bCs/>
          <w:sz w:val="28"/>
          <w:szCs w:val="28"/>
        </w:rPr>
      </w:pPr>
      <w:r>
        <w:rPr>
          <w:rFonts w:ascii="Times New Roman" w:hAnsi="Times New Roman" w:cs="Times New Roman"/>
          <w:b/>
          <w:bCs/>
          <w:sz w:val="28"/>
          <w:szCs w:val="28"/>
        </w:rPr>
        <w:t>с уведомлением и в письмах с объявленной ценностью</w:t>
      </w:r>
    </w:p>
    <w:p w:rsidR="00767393" w:rsidRDefault="00767393" w:rsidP="00767393">
      <w:pPr>
        <w:rPr>
          <w:sz w:val="28"/>
          <w:szCs w:val="28"/>
        </w:rPr>
      </w:pPr>
    </w:p>
    <w:p w:rsidR="00767393" w:rsidRDefault="00767393" w:rsidP="00767393">
      <w:pPr>
        <w:rPr>
          <w:sz w:val="28"/>
          <w:szCs w:val="28"/>
        </w:rPr>
      </w:pP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_______________________________________________</w:t>
      </w:r>
    </w:p>
    <w:p w:rsidR="00767393" w:rsidRDefault="00767393" w:rsidP="00767393">
      <w:pPr>
        <w:pStyle w:val="af9"/>
        <w:jc w:val="center"/>
        <w:rPr>
          <w:rFonts w:ascii="Times New Roman" w:hAnsi="Times New Roman" w:cs="Times New Roman"/>
        </w:rPr>
      </w:pPr>
      <w:r>
        <w:rPr>
          <w:rFonts w:ascii="Times New Roman" w:hAnsi="Times New Roman" w:cs="Times New Roman"/>
        </w:rPr>
        <w:t>(Ф.И.О., должность)</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составила настоящий акт в том, что в администрацию Чапаевского сельсовета поступила корреспонденция, где обнаружена недостача документов, перечисленная автором письма в описи на ценные письма.</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ab/>
        <w:t>Акт составлен в 2-х экземплярах.</w:t>
      </w:r>
    </w:p>
    <w:p w:rsidR="00767393" w:rsidRDefault="00767393" w:rsidP="00767393">
      <w:pPr>
        <w:rPr>
          <w:sz w:val="28"/>
          <w:szCs w:val="28"/>
        </w:rPr>
      </w:pPr>
    </w:p>
    <w:p w:rsidR="00767393" w:rsidRDefault="00767393" w:rsidP="00767393">
      <w:pPr>
        <w:rPr>
          <w:sz w:val="28"/>
          <w:szCs w:val="28"/>
        </w:rPr>
      </w:pP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Члены комиссии:                         _______________________________</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767393" w:rsidRDefault="00767393" w:rsidP="00767393">
      <w:pPr>
        <w:pStyle w:val="af9"/>
        <w:rPr>
          <w:rFonts w:ascii="Times New Roman" w:hAnsi="Times New Roman" w:cs="Times New Roman"/>
          <w:sz w:val="28"/>
          <w:szCs w:val="28"/>
        </w:rPr>
      </w:pPr>
      <w:r>
        <w:rPr>
          <w:rFonts w:ascii="Times New Roman" w:hAnsi="Times New Roman" w:cs="Times New Roman"/>
          <w:sz w:val="24"/>
          <w:szCs w:val="24"/>
        </w:rPr>
        <w:t xml:space="preserve">                                                                 ____________________________________</w:t>
      </w:r>
    </w:p>
    <w:p w:rsidR="00767393" w:rsidRDefault="00767393" w:rsidP="00767393">
      <w:pPr>
        <w:pStyle w:val="af9"/>
        <w:jc w:val="left"/>
        <w:rPr>
          <w:rFonts w:ascii="Times New Roman" w:hAnsi="Times New Roman" w:cs="Times New Roman"/>
        </w:rPr>
      </w:pPr>
      <w:r>
        <w:rPr>
          <w:rFonts w:ascii="Times New Roman" w:hAnsi="Times New Roman" w:cs="Times New Roman"/>
        </w:rPr>
        <w:t xml:space="preserve">                                                                                        (подписи лиц, составляющих акт)</w:t>
      </w:r>
    </w:p>
    <w:p w:rsidR="00767393" w:rsidRDefault="00767393" w:rsidP="00767393">
      <w:pPr>
        <w:rPr>
          <w:sz w:val="20"/>
          <w:szCs w:val="20"/>
        </w:rPr>
      </w:pPr>
    </w:p>
    <w:p w:rsidR="00767393" w:rsidRDefault="00767393" w:rsidP="00767393">
      <w:pPr>
        <w:jc w:val="right"/>
        <w:rPr>
          <w:b/>
          <w:bCs/>
          <w:color w:val="000080"/>
          <w:sz w:val="28"/>
          <w:szCs w:val="28"/>
        </w:rPr>
      </w:pPr>
      <w:bookmarkStart w:id="95" w:name="sub_400"/>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color w:val="000080"/>
          <w:sz w:val="28"/>
          <w:szCs w:val="28"/>
        </w:rPr>
      </w:pPr>
    </w:p>
    <w:p w:rsidR="00767393" w:rsidRDefault="00767393" w:rsidP="00767393">
      <w:pPr>
        <w:jc w:val="right"/>
        <w:rPr>
          <w:b/>
          <w:bCs/>
          <w:sz w:val="28"/>
          <w:szCs w:val="28"/>
        </w:rPr>
      </w:pPr>
    </w:p>
    <w:p w:rsidR="00767393" w:rsidRDefault="00767393" w:rsidP="00767393">
      <w:pPr>
        <w:jc w:val="right"/>
        <w:rPr>
          <w:sz w:val="28"/>
          <w:szCs w:val="28"/>
        </w:rPr>
      </w:pPr>
      <w:r>
        <w:rPr>
          <w:b/>
          <w:bCs/>
          <w:sz w:val="28"/>
          <w:szCs w:val="28"/>
        </w:rPr>
        <w:t>Приложение № 4</w:t>
      </w:r>
    </w:p>
    <w:bookmarkEnd w:id="95"/>
    <w:p w:rsidR="00767393" w:rsidRDefault="00767393" w:rsidP="00767393">
      <w:pPr>
        <w:jc w:val="right"/>
      </w:pPr>
      <w:r>
        <w:rPr>
          <w:bCs/>
          <w:sz w:val="28"/>
          <w:szCs w:val="28"/>
        </w:rPr>
        <w:t xml:space="preserve">к </w:t>
      </w:r>
      <w:hyperlink r:id="rId17" w:anchor="sub_1000#sub_1000" w:history="1">
        <w:r w:rsidRPr="00617179">
          <w:rPr>
            <w:rStyle w:val="aa"/>
            <w:bCs/>
            <w:sz w:val="28"/>
            <w:szCs w:val="28"/>
          </w:rPr>
          <w:t>административному регламенту</w:t>
        </w:r>
      </w:hyperlink>
    </w:p>
    <w:p w:rsidR="00767393" w:rsidRDefault="00767393" w:rsidP="00767393">
      <w:pPr>
        <w:jc w:val="right"/>
        <w:rPr>
          <w:sz w:val="28"/>
          <w:szCs w:val="28"/>
        </w:rPr>
      </w:pPr>
      <w:r>
        <w:rPr>
          <w:bCs/>
          <w:sz w:val="28"/>
          <w:szCs w:val="28"/>
        </w:rPr>
        <w:t>рассмотрения обращений граждан</w:t>
      </w:r>
    </w:p>
    <w:p w:rsidR="00767393" w:rsidRDefault="00767393" w:rsidP="00767393">
      <w:pPr>
        <w:jc w:val="right"/>
        <w:rPr>
          <w:sz w:val="28"/>
          <w:szCs w:val="28"/>
        </w:rPr>
      </w:pPr>
      <w:r>
        <w:rPr>
          <w:bCs/>
          <w:sz w:val="28"/>
          <w:szCs w:val="28"/>
        </w:rPr>
        <w:t>в администрации Чапаевского сельсовета</w:t>
      </w:r>
    </w:p>
    <w:p w:rsidR="00767393" w:rsidRDefault="00767393" w:rsidP="00767393">
      <w:pPr>
        <w:rPr>
          <w:sz w:val="28"/>
          <w:szCs w:val="28"/>
        </w:rPr>
      </w:pPr>
    </w:p>
    <w:p w:rsidR="00767393" w:rsidRDefault="00767393" w:rsidP="00767393">
      <w:pPr>
        <w:pStyle w:val="1"/>
        <w:rPr>
          <w:szCs w:val="28"/>
        </w:rPr>
      </w:pPr>
    </w:p>
    <w:p w:rsidR="00767393" w:rsidRDefault="00767393" w:rsidP="00767393"/>
    <w:p w:rsidR="00767393" w:rsidRDefault="00767393" w:rsidP="00767393">
      <w:pPr>
        <w:pStyle w:val="1"/>
        <w:rPr>
          <w:szCs w:val="28"/>
        </w:rPr>
      </w:pPr>
      <w:r>
        <w:rPr>
          <w:szCs w:val="28"/>
        </w:rPr>
        <w:t>Расписка</w:t>
      </w:r>
    </w:p>
    <w:p w:rsidR="00767393" w:rsidRDefault="00767393" w:rsidP="00767393"/>
    <w:p w:rsidR="00767393" w:rsidRDefault="00767393" w:rsidP="00767393">
      <w:pPr>
        <w:jc w:val="center"/>
      </w:pPr>
    </w:p>
    <w:p w:rsidR="00767393" w:rsidRDefault="00767393" w:rsidP="00767393">
      <w:pPr>
        <w:rPr>
          <w:sz w:val="28"/>
          <w:szCs w:val="28"/>
        </w:rPr>
      </w:pPr>
      <w:r>
        <w:rPr>
          <w:sz w:val="28"/>
          <w:szCs w:val="28"/>
        </w:rPr>
        <w:t>о приёме заявления от гражданина ____________________________________</w:t>
      </w:r>
    </w:p>
    <w:p w:rsidR="00767393" w:rsidRDefault="00767393" w:rsidP="00767393">
      <w:pPr>
        <w:rPr>
          <w:sz w:val="28"/>
          <w:szCs w:val="28"/>
        </w:rPr>
      </w:pPr>
    </w:p>
    <w:p w:rsidR="00767393" w:rsidRDefault="00767393" w:rsidP="00767393">
      <w:pPr>
        <w:rPr>
          <w:sz w:val="28"/>
          <w:szCs w:val="28"/>
        </w:rPr>
      </w:pPr>
      <w:r>
        <w:rPr>
          <w:sz w:val="28"/>
          <w:szCs w:val="28"/>
        </w:rPr>
        <w:t xml:space="preserve">Дата приёма _________20      г..  Количество листов _____.  </w:t>
      </w:r>
    </w:p>
    <w:p w:rsidR="00767393" w:rsidRDefault="00767393" w:rsidP="00767393">
      <w:pPr>
        <w:rPr>
          <w:sz w:val="28"/>
          <w:szCs w:val="28"/>
        </w:rPr>
      </w:pPr>
    </w:p>
    <w:p w:rsidR="00767393" w:rsidRDefault="00767393" w:rsidP="00767393">
      <w:pPr>
        <w:rPr>
          <w:sz w:val="28"/>
          <w:szCs w:val="28"/>
        </w:rPr>
      </w:pPr>
    </w:p>
    <w:p w:rsidR="00767393" w:rsidRDefault="00767393" w:rsidP="00767393">
      <w:pPr>
        <w:rPr>
          <w:sz w:val="28"/>
          <w:szCs w:val="28"/>
        </w:rPr>
      </w:pPr>
    </w:p>
    <w:p w:rsidR="00767393" w:rsidRPr="002C2430" w:rsidRDefault="00767393" w:rsidP="00767393">
      <w:pPr>
        <w:rPr>
          <w:sz w:val="28"/>
          <w:szCs w:val="28"/>
        </w:rPr>
      </w:pPr>
      <w:r>
        <w:rPr>
          <w:sz w:val="28"/>
          <w:szCs w:val="28"/>
        </w:rPr>
        <w:t>Заместитель главы Чапаевского</w:t>
      </w:r>
      <w:r w:rsidRPr="002C2430">
        <w:rPr>
          <w:sz w:val="28"/>
          <w:szCs w:val="28"/>
        </w:rPr>
        <w:t xml:space="preserve"> сельсовета</w:t>
      </w:r>
      <w:r>
        <w:t xml:space="preserve"> </w:t>
      </w:r>
      <w:r>
        <w:tab/>
        <w:t>__________________________</w:t>
      </w:r>
    </w:p>
    <w:p w:rsidR="00767393" w:rsidRDefault="00767393" w:rsidP="00767393">
      <w:pPr>
        <w:pStyle w:val="af9"/>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(инициалы, фамилия)</w:t>
      </w:r>
    </w:p>
    <w:p w:rsidR="00767393" w:rsidRDefault="00767393" w:rsidP="00767393">
      <w:pPr>
        <w:rPr>
          <w:sz w:val="28"/>
          <w:szCs w:val="28"/>
        </w:rPr>
      </w:pPr>
    </w:p>
    <w:p w:rsidR="00767393" w:rsidRDefault="00767393" w:rsidP="00767393">
      <w:pPr>
        <w:rPr>
          <w:sz w:val="28"/>
          <w:szCs w:val="28"/>
        </w:rPr>
      </w:pPr>
    </w:p>
    <w:p w:rsidR="00767393" w:rsidRDefault="00767393" w:rsidP="00767393">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Тел. 2-75-43</w:t>
      </w:r>
    </w:p>
    <w:p w:rsidR="00EE172E" w:rsidRPr="003B3E91" w:rsidRDefault="00FB4461" w:rsidP="005A1590">
      <w:pPr>
        <w:shd w:val="clear" w:color="auto" w:fill="FFFFFF"/>
        <w:jc w:val="right"/>
      </w:pPr>
      <w:r w:rsidRPr="00FB4461">
        <w:rPr>
          <w:b/>
          <w:color w:val="333333"/>
        </w:rPr>
        <w:t>                                                                    </w:t>
      </w:r>
    </w:p>
    <w:sectPr w:rsidR="00EE172E" w:rsidRPr="003B3E91" w:rsidSect="00D02971">
      <w:headerReference w:type="default" r:id="rId18"/>
      <w:footerReference w:type="default" r:id="rId19"/>
      <w:headerReference w:type="first" r:id="rId20"/>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1C" w:rsidRDefault="00C0211C">
      <w:r>
        <w:separator/>
      </w:r>
    </w:p>
  </w:endnote>
  <w:endnote w:type="continuationSeparator" w:id="0">
    <w:p w:rsidR="00C0211C" w:rsidRDefault="00C021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9F6530" w:rsidRDefault="007141B0" w:rsidP="005E3A16">
        <w:pPr>
          <w:pStyle w:val="ad"/>
          <w:jc w:val="right"/>
        </w:pPr>
        <w:fldSimple w:instr="PAGE   \* MERGEFORMAT">
          <w:r w:rsidR="00C0211C">
            <w:rPr>
              <w:noProof/>
            </w:rPr>
            <w:t>1</w:t>
          </w:r>
        </w:fldSimple>
      </w:p>
    </w:sdtContent>
  </w:sdt>
  <w:p w:rsidR="009F6530" w:rsidRDefault="009F653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1C" w:rsidRDefault="00C0211C">
      <w:r>
        <w:separator/>
      </w:r>
    </w:p>
  </w:footnote>
  <w:footnote w:type="continuationSeparator" w:id="0">
    <w:p w:rsidR="00C0211C" w:rsidRDefault="00C02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30" w:rsidRDefault="009F6530" w:rsidP="00DC08C5">
    <w:pPr>
      <w:pStyle w:val="ab"/>
      <w:jc w:val="center"/>
      <w:rPr>
        <w:lang w:val="en-US"/>
      </w:rPr>
    </w:pPr>
  </w:p>
  <w:p w:rsidR="009F6530" w:rsidRPr="0011583C" w:rsidRDefault="009F6530"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30" w:rsidRPr="00547706" w:rsidRDefault="009F6530"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A7F6871"/>
    <w:multiLevelType w:val="hybridMultilevel"/>
    <w:tmpl w:val="C3DA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53D8C"/>
    <w:multiLevelType w:val="hybridMultilevel"/>
    <w:tmpl w:val="7A2A1AD8"/>
    <w:lvl w:ilvl="0" w:tplc="77FA2AD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A0E"/>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5C9"/>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85D"/>
    <w:rsid w:val="00156C87"/>
    <w:rsid w:val="0016024E"/>
    <w:rsid w:val="00164E18"/>
    <w:rsid w:val="00165649"/>
    <w:rsid w:val="0016573C"/>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391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264B"/>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4489"/>
    <w:rsid w:val="002F65FD"/>
    <w:rsid w:val="002F77B9"/>
    <w:rsid w:val="002F7802"/>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3E91"/>
    <w:rsid w:val="003B4F12"/>
    <w:rsid w:val="003B4FA4"/>
    <w:rsid w:val="003B6018"/>
    <w:rsid w:val="003C113C"/>
    <w:rsid w:val="003C2755"/>
    <w:rsid w:val="003C351A"/>
    <w:rsid w:val="003C45CA"/>
    <w:rsid w:val="003D2078"/>
    <w:rsid w:val="003D36FC"/>
    <w:rsid w:val="003D569F"/>
    <w:rsid w:val="003D7465"/>
    <w:rsid w:val="003E0E18"/>
    <w:rsid w:val="003E7CEA"/>
    <w:rsid w:val="003F0C82"/>
    <w:rsid w:val="003F199C"/>
    <w:rsid w:val="003F21E7"/>
    <w:rsid w:val="003F6B36"/>
    <w:rsid w:val="00406F4E"/>
    <w:rsid w:val="00406F93"/>
    <w:rsid w:val="0040798E"/>
    <w:rsid w:val="0041132D"/>
    <w:rsid w:val="0041151B"/>
    <w:rsid w:val="0041575A"/>
    <w:rsid w:val="00416460"/>
    <w:rsid w:val="00417259"/>
    <w:rsid w:val="0042288C"/>
    <w:rsid w:val="00422F69"/>
    <w:rsid w:val="004235D6"/>
    <w:rsid w:val="004251C4"/>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25F0"/>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4C47"/>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18AF"/>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21F5"/>
    <w:rsid w:val="00552B61"/>
    <w:rsid w:val="00554482"/>
    <w:rsid w:val="00560A82"/>
    <w:rsid w:val="00566230"/>
    <w:rsid w:val="00572529"/>
    <w:rsid w:val="00572571"/>
    <w:rsid w:val="005761D2"/>
    <w:rsid w:val="00583DBB"/>
    <w:rsid w:val="00587E73"/>
    <w:rsid w:val="00591741"/>
    <w:rsid w:val="00593CDB"/>
    <w:rsid w:val="00594DE4"/>
    <w:rsid w:val="005A0778"/>
    <w:rsid w:val="005A0A96"/>
    <w:rsid w:val="005A1590"/>
    <w:rsid w:val="005A3655"/>
    <w:rsid w:val="005A484C"/>
    <w:rsid w:val="005A4A81"/>
    <w:rsid w:val="005A6285"/>
    <w:rsid w:val="005A6BA7"/>
    <w:rsid w:val="005A7B49"/>
    <w:rsid w:val="005B14F0"/>
    <w:rsid w:val="005B16E4"/>
    <w:rsid w:val="005B46EE"/>
    <w:rsid w:val="005B4F20"/>
    <w:rsid w:val="005B6AC0"/>
    <w:rsid w:val="005B73B3"/>
    <w:rsid w:val="005C1C1C"/>
    <w:rsid w:val="005C30F0"/>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3CC6"/>
    <w:rsid w:val="00657B8F"/>
    <w:rsid w:val="0066170E"/>
    <w:rsid w:val="00664632"/>
    <w:rsid w:val="00665583"/>
    <w:rsid w:val="0066660D"/>
    <w:rsid w:val="00670B9B"/>
    <w:rsid w:val="00673406"/>
    <w:rsid w:val="00674405"/>
    <w:rsid w:val="00674B75"/>
    <w:rsid w:val="0068585A"/>
    <w:rsid w:val="00685C2B"/>
    <w:rsid w:val="00685C57"/>
    <w:rsid w:val="00687113"/>
    <w:rsid w:val="00691B89"/>
    <w:rsid w:val="0069297E"/>
    <w:rsid w:val="00693332"/>
    <w:rsid w:val="00693A2B"/>
    <w:rsid w:val="00693FFF"/>
    <w:rsid w:val="00697904"/>
    <w:rsid w:val="006A0554"/>
    <w:rsid w:val="006A2791"/>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41B0"/>
    <w:rsid w:val="007171AA"/>
    <w:rsid w:val="0071721F"/>
    <w:rsid w:val="00721125"/>
    <w:rsid w:val="00721B95"/>
    <w:rsid w:val="00723126"/>
    <w:rsid w:val="007240AA"/>
    <w:rsid w:val="00730F65"/>
    <w:rsid w:val="00733C3D"/>
    <w:rsid w:val="0073461C"/>
    <w:rsid w:val="00734CE0"/>
    <w:rsid w:val="00737AE0"/>
    <w:rsid w:val="0074045D"/>
    <w:rsid w:val="00740DC3"/>
    <w:rsid w:val="00741915"/>
    <w:rsid w:val="0074377B"/>
    <w:rsid w:val="00745552"/>
    <w:rsid w:val="00747934"/>
    <w:rsid w:val="00747CF4"/>
    <w:rsid w:val="00760008"/>
    <w:rsid w:val="00763D44"/>
    <w:rsid w:val="00767393"/>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4F2A"/>
    <w:rsid w:val="0083778B"/>
    <w:rsid w:val="00837EA4"/>
    <w:rsid w:val="00841FED"/>
    <w:rsid w:val="008430B4"/>
    <w:rsid w:val="008462D4"/>
    <w:rsid w:val="008476EA"/>
    <w:rsid w:val="00850613"/>
    <w:rsid w:val="00850ECF"/>
    <w:rsid w:val="008511BF"/>
    <w:rsid w:val="0085240E"/>
    <w:rsid w:val="0085378E"/>
    <w:rsid w:val="00855014"/>
    <w:rsid w:val="008566B9"/>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0686"/>
    <w:rsid w:val="008B2836"/>
    <w:rsid w:val="008B38D7"/>
    <w:rsid w:val="008B3C94"/>
    <w:rsid w:val="008B3EFC"/>
    <w:rsid w:val="008B43FE"/>
    <w:rsid w:val="008B7883"/>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17810"/>
    <w:rsid w:val="0092033F"/>
    <w:rsid w:val="00921714"/>
    <w:rsid w:val="00921DCA"/>
    <w:rsid w:val="00923C4C"/>
    <w:rsid w:val="0093304F"/>
    <w:rsid w:val="009362E3"/>
    <w:rsid w:val="009443D6"/>
    <w:rsid w:val="00944794"/>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6530"/>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0D3"/>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1640"/>
    <w:rsid w:val="00B63CE9"/>
    <w:rsid w:val="00B63FE0"/>
    <w:rsid w:val="00B65C42"/>
    <w:rsid w:val="00B668F2"/>
    <w:rsid w:val="00B66AD4"/>
    <w:rsid w:val="00B70755"/>
    <w:rsid w:val="00B71554"/>
    <w:rsid w:val="00B71C47"/>
    <w:rsid w:val="00B728E8"/>
    <w:rsid w:val="00B7305F"/>
    <w:rsid w:val="00B73D23"/>
    <w:rsid w:val="00B7525C"/>
    <w:rsid w:val="00B77178"/>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CEA"/>
    <w:rsid w:val="00BE5790"/>
    <w:rsid w:val="00BE5E66"/>
    <w:rsid w:val="00BE7C12"/>
    <w:rsid w:val="00BF3C7D"/>
    <w:rsid w:val="00BF41BC"/>
    <w:rsid w:val="00BF49BD"/>
    <w:rsid w:val="00BF5AC8"/>
    <w:rsid w:val="00C00DFD"/>
    <w:rsid w:val="00C01A71"/>
    <w:rsid w:val="00C0211C"/>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3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25D"/>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D00B56"/>
    <w:rsid w:val="00D019C3"/>
    <w:rsid w:val="00D02971"/>
    <w:rsid w:val="00D03B45"/>
    <w:rsid w:val="00D03BD3"/>
    <w:rsid w:val="00D10623"/>
    <w:rsid w:val="00D128A1"/>
    <w:rsid w:val="00D142E8"/>
    <w:rsid w:val="00D143F1"/>
    <w:rsid w:val="00D220CB"/>
    <w:rsid w:val="00D246A2"/>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18C"/>
    <w:rsid w:val="00D53B01"/>
    <w:rsid w:val="00D56C68"/>
    <w:rsid w:val="00D57125"/>
    <w:rsid w:val="00D576B3"/>
    <w:rsid w:val="00D61009"/>
    <w:rsid w:val="00D62626"/>
    <w:rsid w:val="00D631E5"/>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12EA"/>
    <w:rsid w:val="00E01406"/>
    <w:rsid w:val="00E10C71"/>
    <w:rsid w:val="00E110BB"/>
    <w:rsid w:val="00E11548"/>
    <w:rsid w:val="00E11FB1"/>
    <w:rsid w:val="00E14148"/>
    <w:rsid w:val="00E15591"/>
    <w:rsid w:val="00E17D63"/>
    <w:rsid w:val="00E2247F"/>
    <w:rsid w:val="00E25989"/>
    <w:rsid w:val="00E25F1B"/>
    <w:rsid w:val="00E27EC0"/>
    <w:rsid w:val="00E30863"/>
    <w:rsid w:val="00E4055B"/>
    <w:rsid w:val="00E44158"/>
    <w:rsid w:val="00E4519C"/>
    <w:rsid w:val="00E45520"/>
    <w:rsid w:val="00E47C81"/>
    <w:rsid w:val="00E53DFD"/>
    <w:rsid w:val="00E625E6"/>
    <w:rsid w:val="00E665EB"/>
    <w:rsid w:val="00E717C7"/>
    <w:rsid w:val="00E7358B"/>
    <w:rsid w:val="00E7398C"/>
    <w:rsid w:val="00E76B27"/>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76A8"/>
    <w:rsid w:val="00EE172E"/>
    <w:rsid w:val="00EE2AB9"/>
    <w:rsid w:val="00EE72B4"/>
    <w:rsid w:val="00EE72C5"/>
    <w:rsid w:val="00EF0C50"/>
    <w:rsid w:val="00EF0D0C"/>
    <w:rsid w:val="00EF6A3A"/>
    <w:rsid w:val="00EF7FE0"/>
    <w:rsid w:val="00F01796"/>
    <w:rsid w:val="00F025F0"/>
    <w:rsid w:val="00F03FC4"/>
    <w:rsid w:val="00F0463A"/>
    <w:rsid w:val="00F04AF6"/>
    <w:rsid w:val="00F05832"/>
    <w:rsid w:val="00F0632C"/>
    <w:rsid w:val="00F07CA5"/>
    <w:rsid w:val="00F07F17"/>
    <w:rsid w:val="00F1083E"/>
    <w:rsid w:val="00F10B43"/>
    <w:rsid w:val="00F13506"/>
    <w:rsid w:val="00F149FC"/>
    <w:rsid w:val="00F15D3D"/>
    <w:rsid w:val="00F16284"/>
    <w:rsid w:val="00F1651F"/>
    <w:rsid w:val="00F1652D"/>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A1431"/>
    <w:rsid w:val="00FA1781"/>
    <w:rsid w:val="00FA1A55"/>
    <w:rsid w:val="00FA240D"/>
    <w:rsid w:val="00FA40BB"/>
    <w:rsid w:val="00FA66B4"/>
    <w:rsid w:val="00FA67F5"/>
    <w:rsid w:val="00FB0182"/>
    <w:rsid w:val="00FB0A3C"/>
    <w:rsid w:val="00FB157E"/>
    <w:rsid w:val="00FB2CE5"/>
    <w:rsid w:val="00FB329D"/>
    <w:rsid w:val="00FB3F1F"/>
    <w:rsid w:val="00FB4461"/>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28E8"/>
    <w:pPr>
      <w:keepNext/>
      <w:jc w:val="center"/>
      <w:outlineLvl w:val="0"/>
    </w:pPr>
    <w:rPr>
      <w:b/>
      <w:bCs/>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paragraph" w:styleId="af7">
    <w:name w:val="Normal (Web)"/>
    <w:basedOn w:val="a"/>
    <w:uiPriority w:val="99"/>
    <w:unhideWhenUsed/>
    <w:rsid w:val="00FB4461"/>
    <w:pPr>
      <w:spacing w:before="100" w:beforeAutospacing="1" w:after="100" w:afterAutospacing="1"/>
    </w:pPr>
  </w:style>
  <w:style w:type="character" w:customStyle="1" w:styleId="10">
    <w:name w:val="Заголовок 1 Знак"/>
    <w:basedOn w:val="a0"/>
    <w:link w:val="1"/>
    <w:uiPriority w:val="99"/>
    <w:rsid w:val="00B728E8"/>
    <w:rPr>
      <w:rFonts w:ascii="Times New Roman" w:eastAsia="Times New Roman" w:hAnsi="Times New Roman" w:cs="Times New Roman"/>
      <w:b/>
      <w:bCs/>
      <w:sz w:val="72"/>
      <w:szCs w:val="72"/>
      <w:lang w:eastAsia="ru-RU"/>
    </w:rPr>
  </w:style>
  <w:style w:type="paragraph" w:customStyle="1" w:styleId="no-indent">
    <w:name w:val="no-indent"/>
    <w:basedOn w:val="a"/>
    <w:rsid w:val="00560A82"/>
    <w:pPr>
      <w:spacing w:before="100" w:beforeAutospacing="1" w:after="100" w:afterAutospacing="1"/>
    </w:pPr>
  </w:style>
  <w:style w:type="paragraph" w:styleId="af8">
    <w:name w:val="No Spacing"/>
    <w:uiPriority w:val="1"/>
    <w:qFormat/>
    <w:rsid w:val="0073461C"/>
    <w:pPr>
      <w:spacing w:after="0"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w:basedOn w:val="a"/>
    <w:rsid w:val="00767393"/>
    <w:pPr>
      <w:spacing w:after="160" w:line="240" w:lineRule="exact"/>
    </w:pPr>
    <w:rPr>
      <w:rFonts w:ascii="Verdana" w:hAnsi="Verdana" w:cs="Verdana"/>
      <w:sz w:val="20"/>
      <w:szCs w:val="20"/>
      <w:lang w:val="en-US" w:eastAsia="en-US"/>
    </w:rPr>
  </w:style>
  <w:style w:type="paragraph" w:customStyle="1" w:styleId="af9">
    <w:name w:val="Таблицы (моноширинный)"/>
    <w:basedOn w:val="a"/>
    <w:next w:val="a"/>
    <w:rsid w:val="00767393"/>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410081484">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137190065">
      <w:bodyDiv w:val="1"/>
      <w:marLeft w:val="0"/>
      <w:marRight w:val="0"/>
      <w:marTop w:val="0"/>
      <w:marBottom w:val="0"/>
      <w:divBdr>
        <w:top w:val="none" w:sz="0" w:space="0" w:color="auto"/>
        <w:left w:val="none" w:sz="0" w:space="0" w:color="auto"/>
        <w:bottom w:val="none" w:sz="0" w:space="0" w:color="auto"/>
        <w:right w:val="none" w:sz="0" w:space="0" w:color="auto"/>
      </w:divBdr>
      <w:divsChild>
        <w:div w:id="678654311">
          <w:marLeft w:val="0"/>
          <w:marRight w:val="0"/>
          <w:marTop w:val="0"/>
          <w:marBottom w:val="0"/>
          <w:divBdr>
            <w:top w:val="none" w:sz="0" w:space="0" w:color="auto"/>
            <w:left w:val="none" w:sz="0" w:space="0" w:color="auto"/>
            <w:bottom w:val="none" w:sz="0" w:space="0" w:color="auto"/>
            <w:right w:val="none" w:sz="0" w:space="0" w:color="auto"/>
          </w:divBdr>
        </w:div>
        <w:div w:id="546139740">
          <w:marLeft w:val="0"/>
          <w:marRight w:val="0"/>
          <w:marTop w:val="0"/>
          <w:marBottom w:val="0"/>
          <w:divBdr>
            <w:top w:val="none" w:sz="0" w:space="0" w:color="auto"/>
            <w:left w:val="none" w:sz="0" w:space="0" w:color="auto"/>
            <w:bottom w:val="none" w:sz="0" w:space="0" w:color="auto"/>
            <w:right w:val="none" w:sz="0" w:space="0" w:color="auto"/>
          </w:divBdr>
        </w:div>
        <w:div w:id="1749694610">
          <w:marLeft w:val="0"/>
          <w:marRight w:val="0"/>
          <w:marTop w:val="0"/>
          <w:marBottom w:val="0"/>
          <w:divBdr>
            <w:top w:val="none" w:sz="0" w:space="0" w:color="auto"/>
            <w:left w:val="none" w:sz="0" w:space="0" w:color="auto"/>
            <w:bottom w:val="none" w:sz="0" w:space="0" w:color="auto"/>
            <w:right w:val="none" w:sz="0" w:space="0" w:color="auto"/>
          </w:divBdr>
        </w:div>
      </w:divsChild>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13"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17"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2" Type="http://schemas.openxmlformats.org/officeDocument/2006/relationships/numbering" Target="numbering.xml"/><Relationship Id="rId16"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5" Type="http://schemas.openxmlformats.org/officeDocument/2006/relationships/webSettings" Target="webSettings.xml"/><Relationship Id="rId15"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10" Type="http://schemas.openxmlformats.org/officeDocument/2006/relationships/hyperlink" Target="http://www.tulgan.oren.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lgan.oren.ru" TargetMode="External"/><Relationship Id="rId14" Type="http://schemas.openxmlformats.org/officeDocument/2006/relationships/hyperlink" Target="file:///C:\&#1052;&#1086;&#1080;%20&#1076;&#1086;&#1082;&#1091;&#1084;&#1077;&#1085;&#1090;&#1099;\&#1040;&#1076;&#1084;&#1080;&#1085;&#1080;&#1089;&#1090;&#1088;&#1072;&#1090;&#1080;&#1074;&#1085;&#1099;&#1081;%20&#1088;&#1077;&#1075;&#1083;&#1072;&#1084;&#1077;&#1085;&#1090;%20&#1087;&#1086;%20&#1086;&#1073;&#1088;&#1072;&#1097;&#1077;&#1085;&#1080;&#1084;%20&#1075;&#1088;&#1072;&#1078;&#1076;&#1072;&#1085;%20&#1072;&#1076;&#1084;&#1080;&#1085;&#1080;&#1089;&#1090;&#1088;&#1072;&#1094;&#1080;&#108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D487-00FD-4342-AB8E-385E2762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5563</Words>
  <Characters>31714</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Административный регламент рассмотрения обращений граждан в муниципальном образо</vt:lpstr>
      <vt:lpstr/>
      <vt:lpstr>I. Общие положения.</vt:lpstr>
      <vt:lpstr/>
      <vt:lpstr>II. Требования к порядку исполнения муниципальной функции.</vt:lpstr>
      <vt:lpstr>III. Административные процедуры</vt:lpstr>
      <vt:lpstr>СВЕДЕНИЯ</vt:lpstr>
      <vt:lpstr>о местонахождении, почтовом адресе администрации Чапаевского сельсовета Тюльганс</vt:lpstr>
      <vt:lpstr/>
      <vt:lpstr>Расписка</vt:lpstr>
    </vt:vector>
  </TitlesOfParts>
  <Company/>
  <LinksUpToDate>false</LinksUpToDate>
  <CharactersWithSpaces>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4</cp:revision>
  <cp:lastPrinted>2024-02-09T03:56:00Z</cp:lastPrinted>
  <dcterms:created xsi:type="dcterms:W3CDTF">2024-02-08T09:26:00Z</dcterms:created>
  <dcterms:modified xsi:type="dcterms:W3CDTF">2024-02-09T04:11:00Z</dcterms:modified>
</cp:coreProperties>
</file>